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6B90" w14:textId="77777777" w:rsidR="00E26DE2" w:rsidRPr="00236334" w:rsidRDefault="006161DD" w:rsidP="00D67163">
      <w:pPr>
        <w:spacing w:line="0" w:lineRule="atLeast"/>
        <w:jc w:val="center"/>
        <w:rPr>
          <w:b/>
          <w:sz w:val="22"/>
          <w:szCs w:val="22"/>
        </w:rPr>
      </w:pPr>
      <w:r w:rsidRPr="00236334">
        <w:rPr>
          <w:b/>
          <w:sz w:val="22"/>
          <w:szCs w:val="22"/>
        </w:rPr>
        <w:t>ŞEHZADELER</w:t>
      </w:r>
      <w:r w:rsidR="00E26DE2" w:rsidRPr="00236334">
        <w:rPr>
          <w:b/>
          <w:sz w:val="22"/>
          <w:szCs w:val="22"/>
        </w:rPr>
        <w:t xml:space="preserve"> BELEDİYESİ</w:t>
      </w:r>
    </w:p>
    <w:p w14:paraId="65714A01" w14:textId="77777777" w:rsidR="00E26DE2" w:rsidRPr="00236334" w:rsidRDefault="00CB3D1A" w:rsidP="00D67163">
      <w:pPr>
        <w:spacing w:line="0" w:lineRule="atLeast"/>
        <w:jc w:val="center"/>
        <w:rPr>
          <w:b/>
          <w:sz w:val="22"/>
          <w:szCs w:val="22"/>
        </w:rPr>
      </w:pPr>
      <w:r w:rsidRPr="00236334">
        <w:rPr>
          <w:b/>
          <w:sz w:val="22"/>
          <w:szCs w:val="22"/>
        </w:rPr>
        <w:t>TAŞINMAZ MAL (</w:t>
      </w:r>
      <w:r w:rsidR="00CF3845" w:rsidRPr="00236334">
        <w:rPr>
          <w:b/>
          <w:sz w:val="22"/>
          <w:szCs w:val="22"/>
        </w:rPr>
        <w:t>AR</w:t>
      </w:r>
      <w:r w:rsidR="00A2769B" w:rsidRPr="00236334">
        <w:rPr>
          <w:b/>
          <w:sz w:val="22"/>
          <w:szCs w:val="22"/>
        </w:rPr>
        <w:t>S</w:t>
      </w:r>
      <w:r w:rsidR="00CF3845" w:rsidRPr="00236334">
        <w:rPr>
          <w:b/>
          <w:sz w:val="22"/>
          <w:szCs w:val="22"/>
        </w:rPr>
        <w:t>A</w:t>
      </w:r>
      <w:r w:rsidR="00D54F3B" w:rsidRPr="00236334">
        <w:rPr>
          <w:b/>
          <w:sz w:val="22"/>
          <w:szCs w:val="22"/>
        </w:rPr>
        <w:t xml:space="preserve">) </w:t>
      </w:r>
      <w:r w:rsidR="00E26DE2" w:rsidRPr="00236334">
        <w:rPr>
          <w:b/>
          <w:sz w:val="22"/>
          <w:szCs w:val="22"/>
        </w:rPr>
        <w:t>SATIŞ ŞARTNAMESİ</w:t>
      </w:r>
    </w:p>
    <w:p w14:paraId="4630E845" w14:textId="77777777" w:rsidR="00E26DE2" w:rsidRPr="00236334" w:rsidRDefault="00E26DE2" w:rsidP="00D67163">
      <w:pPr>
        <w:spacing w:line="0" w:lineRule="atLeast"/>
        <w:jc w:val="both"/>
        <w:rPr>
          <w:sz w:val="22"/>
          <w:szCs w:val="22"/>
        </w:rPr>
      </w:pPr>
    </w:p>
    <w:p w14:paraId="5D4B8C16" w14:textId="77777777" w:rsidR="00E26DE2" w:rsidRPr="00236334" w:rsidRDefault="003A4AC2" w:rsidP="00D67163">
      <w:pPr>
        <w:spacing w:line="0" w:lineRule="atLeast"/>
        <w:jc w:val="both"/>
        <w:rPr>
          <w:b/>
          <w:sz w:val="22"/>
          <w:szCs w:val="22"/>
        </w:rPr>
      </w:pPr>
      <w:r w:rsidRPr="00236334">
        <w:rPr>
          <w:b/>
          <w:sz w:val="22"/>
          <w:szCs w:val="22"/>
        </w:rPr>
        <w:t>MADDE 1.  KONU</w:t>
      </w:r>
    </w:p>
    <w:p w14:paraId="364A0CD9" w14:textId="64E996B8" w:rsidR="006A2050" w:rsidRPr="00236334" w:rsidRDefault="006A2050" w:rsidP="00907A57">
      <w:pPr>
        <w:spacing w:line="0" w:lineRule="atLeast"/>
        <w:ind w:firstLine="708"/>
        <w:jc w:val="both"/>
        <w:rPr>
          <w:sz w:val="22"/>
          <w:szCs w:val="22"/>
        </w:rPr>
      </w:pPr>
      <w:r w:rsidRPr="00236334">
        <w:rPr>
          <w:sz w:val="22"/>
          <w:szCs w:val="22"/>
        </w:rPr>
        <w:t>Manisa</w:t>
      </w:r>
      <w:r w:rsidR="00517074" w:rsidRPr="00236334">
        <w:rPr>
          <w:sz w:val="22"/>
          <w:szCs w:val="22"/>
        </w:rPr>
        <w:t xml:space="preserve"> İli, Şehzadeler İlçesi, </w:t>
      </w:r>
      <w:r w:rsidR="00187FCA" w:rsidRPr="00236334">
        <w:rPr>
          <w:sz w:val="22"/>
          <w:szCs w:val="22"/>
        </w:rPr>
        <w:t>Sakarya Mahallesi 260 Ada 3 Parsel 774,25 m² arsa vasıflı</w:t>
      </w:r>
      <w:r w:rsidR="00907A57" w:rsidRPr="00236334">
        <w:rPr>
          <w:sz w:val="22"/>
          <w:szCs w:val="22"/>
        </w:rPr>
        <w:t xml:space="preserve"> </w:t>
      </w:r>
      <w:r w:rsidR="00187FCA" w:rsidRPr="00236334">
        <w:rPr>
          <w:sz w:val="22"/>
          <w:szCs w:val="22"/>
        </w:rPr>
        <w:t>taşınmaz</w:t>
      </w:r>
      <w:r w:rsidR="00D254DA" w:rsidRPr="00236334">
        <w:rPr>
          <w:sz w:val="22"/>
          <w:szCs w:val="22"/>
        </w:rPr>
        <w:t xml:space="preserve">, </w:t>
      </w:r>
      <w:r w:rsidRPr="00236334">
        <w:rPr>
          <w:sz w:val="22"/>
          <w:szCs w:val="22"/>
        </w:rPr>
        <w:t>2886 sayıl</w:t>
      </w:r>
      <w:r w:rsidR="00C11190" w:rsidRPr="00236334">
        <w:rPr>
          <w:sz w:val="22"/>
          <w:szCs w:val="22"/>
        </w:rPr>
        <w:t xml:space="preserve">ı Devlet </w:t>
      </w:r>
      <w:r w:rsidR="00907A57" w:rsidRPr="00236334">
        <w:rPr>
          <w:sz w:val="22"/>
          <w:szCs w:val="22"/>
        </w:rPr>
        <w:t>İhale</w:t>
      </w:r>
      <w:r w:rsidR="00C11190" w:rsidRPr="00236334">
        <w:rPr>
          <w:sz w:val="22"/>
          <w:szCs w:val="22"/>
        </w:rPr>
        <w:t xml:space="preserve"> Kanunu</w:t>
      </w:r>
      <w:r w:rsidR="001E447F" w:rsidRPr="00236334">
        <w:rPr>
          <w:sz w:val="22"/>
          <w:szCs w:val="22"/>
        </w:rPr>
        <w:t>’</w:t>
      </w:r>
      <w:r w:rsidR="00C11190" w:rsidRPr="00236334">
        <w:rPr>
          <w:sz w:val="22"/>
          <w:szCs w:val="22"/>
        </w:rPr>
        <w:t xml:space="preserve">nun </w:t>
      </w:r>
      <w:r w:rsidR="00C77887" w:rsidRPr="00236334">
        <w:rPr>
          <w:sz w:val="22"/>
          <w:szCs w:val="22"/>
        </w:rPr>
        <w:t>35</w:t>
      </w:r>
      <w:r w:rsidR="00B86B10">
        <w:rPr>
          <w:sz w:val="22"/>
          <w:szCs w:val="22"/>
        </w:rPr>
        <w:t>’inci maddesinin (</w:t>
      </w:r>
      <w:r w:rsidR="00C77887" w:rsidRPr="00236334">
        <w:rPr>
          <w:sz w:val="22"/>
          <w:szCs w:val="22"/>
        </w:rPr>
        <w:t>a</w:t>
      </w:r>
      <w:r w:rsidR="00B86B10">
        <w:rPr>
          <w:sz w:val="22"/>
          <w:szCs w:val="22"/>
        </w:rPr>
        <w:t xml:space="preserve">) bendine </w:t>
      </w:r>
      <w:r w:rsidR="00C77887" w:rsidRPr="00236334">
        <w:rPr>
          <w:sz w:val="22"/>
          <w:szCs w:val="22"/>
        </w:rPr>
        <w:t>göre Kapalı Teklif Usulü artırma</w:t>
      </w:r>
      <w:r w:rsidR="00907A57" w:rsidRPr="00236334">
        <w:rPr>
          <w:sz w:val="22"/>
          <w:szCs w:val="22"/>
        </w:rPr>
        <w:t xml:space="preserve"> </w:t>
      </w:r>
      <w:r w:rsidR="00C77887" w:rsidRPr="00236334">
        <w:rPr>
          <w:sz w:val="22"/>
          <w:szCs w:val="22"/>
        </w:rPr>
        <w:t xml:space="preserve">suretiyle </w:t>
      </w:r>
      <w:r w:rsidRPr="00236334">
        <w:rPr>
          <w:sz w:val="22"/>
          <w:szCs w:val="22"/>
        </w:rPr>
        <w:t>satılacaktır.</w:t>
      </w:r>
    </w:p>
    <w:p w14:paraId="51DBA70A" w14:textId="77777777" w:rsidR="006A2050" w:rsidRDefault="006A2050" w:rsidP="00D67163">
      <w:pPr>
        <w:spacing w:line="0" w:lineRule="atLeast"/>
        <w:jc w:val="both"/>
        <w:rPr>
          <w:sz w:val="22"/>
          <w:szCs w:val="22"/>
        </w:rPr>
      </w:pPr>
    </w:p>
    <w:p w14:paraId="4615C391" w14:textId="77777777" w:rsidR="00266D9A" w:rsidRPr="00236334" w:rsidRDefault="00266D9A" w:rsidP="00D67163">
      <w:pPr>
        <w:spacing w:line="0" w:lineRule="atLeast"/>
        <w:jc w:val="both"/>
        <w:rPr>
          <w:sz w:val="22"/>
          <w:szCs w:val="22"/>
        </w:rPr>
      </w:pPr>
    </w:p>
    <w:p w14:paraId="72A40C09" w14:textId="77777777" w:rsidR="00907A57" w:rsidRPr="00236334" w:rsidRDefault="003A4AC2" w:rsidP="00907A57">
      <w:pPr>
        <w:spacing w:line="0" w:lineRule="atLeast"/>
        <w:jc w:val="both"/>
        <w:rPr>
          <w:b/>
          <w:sz w:val="22"/>
          <w:szCs w:val="22"/>
        </w:rPr>
      </w:pPr>
      <w:r w:rsidRPr="00236334">
        <w:rPr>
          <w:b/>
          <w:sz w:val="22"/>
          <w:szCs w:val="22"/>
        </w:rPr>
        <w:t>MADDE 2.</w:t>
      </w:r>
      <w:r w:rsidR="006845E9" w:rsidRPr="00236334">
        <w:rPr>
          <w:b/>
          <w:sz w:val="22"/>
          <w:szCs w:val="22"/>
        </w:rPr>
        <w:t xml:space="preserve"> </w:t>
      </w:r>
      <w:r w:rsidR="00E26DE2" w:rsidRPr="00236334">
        <w:rPr>
          <w:b/>
          <w:sz w:val="22"/>
          <w:szCs w:val="22"/>
        </w:rPr>
        <w:t xml:space="preserve">SATIŞI </w:t>
      </w:r>
      <w:r w:rsidRPr="00236334">
        <w:rPr>
          <w:b/>
          <w:sz w:val="22"/>
          <w:szCs w:val="22"/>
        </w:rPr>
        <w:t>YAPILACAK TAŞINMAZ</w:t>
      </w:r>
    </w:p>
    <w:p w14:paraId="505C2C0F" w14:textId="2E8CBE06" w:rsidR="00E04233" w:rsidRDefault="00796D02" w:rsidP="00E04233">
      <w:pPr>
        <w:spacing w:line="0" w:lineRule="atLeast"/>
        <w:ind w:firstLine="708"/>
        <w:jc w:val="both"/>
        <w:rPr>
          <w:sz w:val="22"/>
          <w:szCs w:val="22"/>
          <w:lang w:val="tr-TR"/>
        </w:rPr>
      </w:pPr>
      <w:r w:rsidRPr="00236334">
        <w:rPr>
          <w:sz w:val="22"/>
          <w:szCs w:val="22"/>
        </w:rPr>
        <w:t xml:space="preserve">Satışı yapılacak taşınmaz görüldüğü şekliyle ihale edilecektir. </w:t>
      </w:r>
      <w:r w:rsidR="00A474D5" w:rsidRPr="00236334">
        <w:rPr>
          <w:sz w:val="22"/>
          <w:szCs w:val="22"/>
        </w:rPr>
        <w:t>Tapu kayıtlarında Manisa</w:t>
      </w:r>
      <w:r w:rsidR="00907A57" w:rsidRPr="00236334">
        <w:rPr>
          <w:sz w:val="22"/>
          <w:szCs w:val="22"/>
        </w:rPr>
        <w:t xml:space="preserve"> </w:t>
      </w:r>
      <w:r w:rsidR="00A474D5" w:rsidRPr="00236334">
        <w:rPr>
          <w:sz w:val="22"/>
          <w:szCs w:val="22"/>
        </w:rPr>
        <w:t>İli, Şehzadeler İlçesi</w:t>
      </w:r>
      <w:r w:rsidR="001E447F" w:rsidRPr="00236334">
        <w:rPr>
          <w:sz w:val="22"/>
          <w:szCs w:val="22"/>
        </w:rPr>
        <w:t>,</w:t>
      </w:r>
      <w:r w:rsidR="009E5298" w:rsidRPr="00236334">
        <w:rPr>
          <w:sz w:val="22"/>
          <w:szCs w:val="22"/>
        </w:rPr>
        <w:t xml:space="preserve"> </w:t>
      </w:r>
      <w:r w:rsidR="00187FCA" w:rsidRPr="00236334">
        <w:rPr>
          <w:sz w:val="22"/>
          <w:szCs w:val="22"/>
        </w:rPr>
        <w:t>Sakarya Mahallesi 260 Ada 3 Parsel 774,25 m² arsa vasıflı taşınmazın</w:t>
      </w:r>
      <w:r w:rsidR="00AD0E95">
        <w:rPr>
          <w:sz w:val="22"/>
          <w:szCs w:val="22"/>
        </w:rPr>
        <w:t xml:space="preserve"> </w:t>
      </w:r>
      <w:r w:rsidR="00A17ADE">
        <w:rPr>
          <w:sz w:val="22"/>
          <w:szCs w:val="22"/>
        </w:rPr>
        <w:t xml:space="preserve">tamamı, </w:t>
      </w:r>
      <w:r w:rsidR="009E5298" w:rsidRPr="00236334">
        <w:rPr>
          <w:sz w:val="22"/>
          <w:szCs w:val="22"/>
        </w:rPr>
        <w:t xml:space="preserve">imar </w:t>
      </w:r>
      <w:r w:rsidR="00A17ADE">
        <w:rPr>
          <w:sz w:val="22"/>
          <w:szCs w:val="22"/>
        </w:rPr>
        <w:t xml:space="preserve">planında </w:t>
      </w:r>
      <w:r w:rsidR="00E04233">
        <w:rPr>
          <w:sz w:val="22"/>
          <w:szCs w:val="22"/>
        </w:rPr>
        <w:t>“</w:t>
      </w:r>
      <w:r w:rsidR="00E36072">
        <w:rPr>
          <w:sz w:val="22"/>
          <w:szCs w:val="22"/>
        </w:rPr>
        <w:t>B</w:t>
      </w:r>
      <w:r w:rsidR="00A17ADE">
        <w:rPr>
          <w:sz w:val="22"/>
          <w:szCs w:val="22"/>
        </w:rPr>
        <w:t xml:space="preserve">itişik </w:t>
      </w:r>
      <w:r w:rsidR="00E36072">
        <w:rPr>
          <w:sz w:val="22"/>
          <w:szCs w:val="22"/>
        </w:rPr>
        <w:t>N</w:t>
      </w:r>
      <w:r w:rsidR="00A17ADE">
        <w:rPr>
          <w:sz w:val="22"/>
          <w:szCs w:val="22"/>
        </w:rPr>
        <w:t>izam</w:t>
      </w:r>
      <w:r w:rsidR="00E04233">
        <w:rPr>
          <w:sz w:val="22"/>
          <w:szCs w:val="22"/>
        </w:rPr>
        <w:t xml:space="preserve"> 7</w:t>
      </w:r>
      <w:r w:rsidR="00E04233" w:rsidRPr="00E04233">
        <w:rPr>
          <w:sz w:val="22"/>
          <w:szCs w:val="22"/>
        </w:rPr>
        <w:t xml:space="preserve"> </w:t>
      </w:r>
      <w:r w:rsidR="00E04233" w:rsidRPr="00A17ADE">
        <w:rPr>
          <w:sz w:val="22"/>
          <w:szCs w:val="22"/>
        </w:rPr>
        <w:t>Kat</w:t>
      </w:r>
      <w:r w:rsidR="00A17ADE">
        <w:rPr>
          <w:sz w:val="22"/>
          <w:szCs w:val="22"/>
        </w:rPr>
        <w:t xml:space="preserve"> </w:t>
      </w:r>
      <w:r w:rsidR="00A17ADE" w:rsidRPr="00A17ADE">
        <w:rPr>
          <w:sz w:val="22"/>
          <w:szCs w:val="22"/>
        </w:rPr>
        <w:t>(B-7)</w:t>
      </w:r>
      <w:r w:rsidR="009E5298" w:rsidRPr="00A17ADE">
        <w:rPr>
          <w:sz w:val="22"/>
          <w:szCs w:val="22"/>
        </w:rPr>
        <w:t xml:space="preserve"> </w:t>
      </w:r>
      <w:r w:rsidR="00A17ADE" w:rsidRPr="00A17ADE">
        <w:rPr>
          <w:sz w:val="22"/>
          <w:szCs w:val="22"/>
        </w:rPr>
        <w:t>Ticaret +</w:t>
      </w:r>
      <w:r w:rsidR="009E5298" w:rsidRPr="00A17ADE">
        <w:rPr>
          <w:sz w:val="22"/>
          <w:szCs w:val="22"/>
        </w:rPr>
        <w:t xml:space="preserve"> Konut</w:t>
      </w:r>
      <w:r w:rsidR="00E36072">
        <w:rPr>
          <w:sz w:val="22"/>
          <w:szCs w:val="22"/>
        </w:rPr>
        <w:t>”</w:t>
      </w:r>
      <w:r w:rsidR="009E5298" w:rsidRPr="00A17ADE">
        <w:rPr>
          <w:sz w:val="22"/>
          <w:szCs w:val="22"/>
        </w:rPr>
        <w:t xml:space="preserve"> </w:t>
      </w:r>
      <w:r w:rsidR="00A17ADE">
        <w:rPr>
          <w:sz w:val="22"/>
          <w:szCs w:val="22"/>
        </w:rPr>
        <w:t>alanında</w:t>
      </w:r>
      <w:r w:rsidR="00E36072">
        <w:rPr>
          <w:sz w:val="22"/>
          <w:szCs w:val="22"/>
        </w:rPr>
        <w:t xml:space="preserve"> </w:t>
      </w:r>
      <w:r w:rsidR="00A17ADE">
        <w:rPr>
          <w:sz w:val="22"/>
          <w:szCs w:val="22"/>
        </w:rPr>
        <w:t>kalmakta olup</w:t>
      </w:r>
      <w:r w:rsidR="009E5298" w:rsidRPr="008D56FC">
        <w:rPr>
          <w:sz w:val="22"/>
          <w:szCs w:val="22"/>
        </w:rPr>
        <w:t>,</w:t>
      </w:r>
      <w:r w:rsidR="00E04233">
        <w:rPr>
          <w:sz w:val="22"/>
          <w:szCs w:val="22"/>
        </w:rPr>
        <w:t xml:space="preserve"> </w:t>
      </w:r>
      <w:r w:rsidR="00A17ADE">
        <w:rPr>
          <w:sz w:val="22"/>
          <w:szCs w:val="22"/>
        </w:rPr>
        <w:t xml:space="preserve">imar durumu aşamasında </w:t>
      </w:r>
      <w:r w:rsidR="00E04233">
        <w:rPr>
          <w:sz w:val="22"/>
          <w:szCs w:val="22"/>
        </w:rPr>
        <w:t>“</w:t>
      </w:r>
      <w:r w:rsidR="00A17ADE" w:rsidRPr="00A17ADE">
        <w:rPr>
          <w:sz w:val="22"/>
          <w:szCs w:val="22"/>
          <w:lang w:val="tr-TR"/>
        </w:rPr>
        <w:t>İzmir 2 Numaralı Kültür Varlıklarını Koruma Bölge Kurulu Müdürlüğü</w:t>
      </w:r>
      <w:r w:rsidR="00E04233">
        <w:rPr>
          <w:sz w:val="22"/>
          <w:szCs w:val="22"/>
          <w:lang w:val="tr-TR"/>
        </w:rPr>
        <w:t>”</w:t>
      </w:r>
      <w:r w:rsidR="00A17ADE">
        <w:rPr>
          <w:sz w:val="22"/>
          <w:szCs w:val="22"/>
          <w:lang w:val="tr-TR"/>
        </w:rPr>
        <w:t xml:space="preserve"> nden görüş alınması gerekmektedir.</w:t>
      </w:r>
      <w:r w:rsidR="00E04233">
        <w:rPr>
          <w:sz w:val="22"/>
          <w:szCs w:val="22"/>
          <w:lang w:val="tr-TR"/>
        </w:rPr>
        <w:t xml:space="preserve"> Mevcut imar durumu ve alınan kurul kararları şartname ekindedir. </w:t>
      </w:r>
    </w:p>
    <w:p w14:paraId="3C1E4811" w14:textId="77777777" w:rsidR="00E36072" w:rsidRDefault="00E04233" w:rsidP="00E04233">
      <w:pPr>
        <w:spacing w:line="0" w:lineRule="atLeast"/>
        <w:ind w:firstLine="708"/>
        <w:jc w:val="both"/>
        <w:rPr>
          <w:sz w:val="22"/>
          <w:szCs w:val="22"/>
        </w:rPr>
      </w:pPr>
      <w:r>
        <w:rPr>
          <w:sz w:val="22"/>
          <w:szCs w:val="22"/>
          <w:lang w:val="tr-TR"/>
        </w:rPr>
        <w:t>A</w:t>
      </w:r>
      <w:r w:rsidR="009E5298" w:rsidRPr="008D56FC">
        <w:rPr>
          <w:sz w:val="22"/>
          <w:szCs w:val="22"/>
        </w:rPr>
        <w:t>rsa vasıflı taşınmazın</w:t>
      </w:r>
      <w:r w:rsidR="00E36072">
        <w:rPr>
          <w:sz w:val="22"/>
          <w:szCs w:val="22"/>
        </w:rPr>
        <w:t xml:space="preserve"> </w:t>
      </w:r>
      <w:r w:rsidR="00F72542" w:rsidRPr="008D56FC">
        <w:rPr>
          <w:sz w:val="22"/>
          <w:szCs w:val="22"/>
        </w:rPr>
        <w:t xml:space="preserve">muhammen bedeli </w:t>
      </w:r>
      <w:r w:rsidR="008D56FC" w:rsidRPr="008D56FC">
        <w:rPr>
          <w:sz w:val="22"/>
          <w:szCs w:val="22"/>
        </w:rPr>
        <w:t>170.000.000</w:t>
      </w:r>
      <w:r w:rsidR="00BB38E5" w:rsidRPr="008D56FC">
        <w:rPr>
          <w:sz w:val="22"/>
          <w:szCs w:val="22"/>
        </w:rPr>
        <w:t>,00</w:t>
      </w:r>
      <w:r w:rsidR="00F72542" w:rsidRPr="008D56FC">
        <w:rPr>
          <w:sz w:val="22"/>
          <w:szCs w:val="22"/>
        </w:rPr>
        <w:t xml:space="preserve">TL olup, geçici ihale teminatı </w:t>
      </w:r>
      <w:r w:rsidR="008D56FC" w:rsidRPr="008D56FC">
        <w:rPr>
          <w:sz w:val="22"/>
          <w:szCs w:val="22"/>
        </w:rPr>
        <w:t>5</w:t>
      </w:r>
      <w:r w:rsidR="00BB38E5" w:rsidRPr="008D56FC">
        <w:rPr>
          <w:sz w:val="22"/>
          <w:szCs w:val="22"/>
        </w:rPr>
        <w:t>.</w:t>
      </w:r>
      <w:r w:rsidR="008D56FC" w:rsidRPr="008D56FC">
        <w:rPr>
          <w:sz w:val="22"/>
          <w:szCs w:val="22"/>
        </w:rPr>
        <w:t>100.000</w:t>
      </w:r>
      <w:r w:rsidR="00BB38E5" w:rsidRPr="008D56FC">
        <w:rPr>
          <w:sz w:val="22"/>
          <w:szCs w:val="22"/>
        </w:rPr>
        <w:t>,</w:t>
      </w:r>
      <w:r w:rsidR="007A507C">
        <w:rPr>
          <w:sz w:val="22"/>
          <w:szCs w:val="22"/>
        </w:rPr>
        <w:t>00</w:t>
      </w:r>
      <w:r w:rsidR="008D56FC" w:rsidRPr="008D56FC">
        <w:rPr>
          <w:sz w:val="22"/>
          <w:szCs w:val="22"/>
        </w:rPr>
        <w:t xml:space="preserve"> </w:t>
      </w:r>
      <w:r w:rsidR="00F72542" w:rsidRPr="008D56FC">
        <w:rPr>
          <w:sz w:val="22"/>
          <w:szCs w:val="22"/>
        </w:rPr>
        <w:t>TL’dir.</w:t>
      </w:r>
      <w:r w:rsidR="000A0C04">
        <w:rPr>
          <w:sz w:val="22"/>
          <w:szCs w:val="22"/>
        </w:rPr>
        <w:t xml:space="preserve"> </w:t>
      </w:r>
    </w:p>
    <w:p w14:paraId="30F66C5B" w14:textId="122346C1" w:rsidR="000A0C04" w:rsidRPr="00E04233" w:rsidRDefault="006A2050" w:rsidP="00E04233">
      <w:pPr>
        <w:spacing w:line="0" w:lineRule="atLeast"/>
        <w:ind w:firstLine="708"/>
        <w:jc w:val="both"/>
        <w:rPr>
          <w:sz w:val="22"/>
          <w:szCs w:val="22"/>
          <w:lang w:val="tr-TR"/>
        </w:rPr>
      </w:pPr>
      <w:r w:rsidRPr="001C5709">
        <w:rPr>
          <w:sz w:val="22"/>
          <w:szCs w:val="22"/>
        </w:rPr>
        <w:t>İhalesi</w:t>
      </w:r>
      <w:r w:rsidR="000A0C04" w:rsidRPr="001C5709">
        <w:rPr>
          <w:sz w:val="22"/>
          <w:szCs w:val="22"/>
        </w:rPr>
        <w:t>,</w:t>
      </w:r>
      <w:r w:rsidRPr="001C5709">
        <w:rPr>
          <w:sz w:val="22"/>
          <w:szCs w:val="22"/>
        </w:rPr>
        <w:t xml:space="preserve"> </w:t>
      </w:r>
      <w:r w:rsidR="00B418FF" w:rsidRPr="001C5709">
        <w:rPr>
          <w:sz w:val="22"/>
          <w:szCs w:val="22"/>
        </w:rPr>
        <w:t xml:space="preserve">… </w:t>
      </w:r>
      <w:r w:rsidR="007C088F" w:rsidRPr="001C5709">
        <w:rPr>
          <w:sz w:val="22"/>
          <w:szCs w:val="22"/>
        </w:rPr>
        <w:t>/</w:t>
      </w:r>
      <w:r w:rsidR="00B418FF" w:rsidRPr="001C5709">
        <w:rPr>
          <w:sz w:val="22"/>
          <w:szCs w:val="22"/>
        </w:rPr>
        <w:t xml:space="preserve"> … </w:t>
      </w:r>
      <w:r w:rsidR="00C11190" w:rsidRPr="001C5709">
        <w:rPr>
          <w:sz w:val="22"/>
          <w:szCs w:val="22"/>
        </w:rPr>
        <w:t>/</w:t>
      </w:r>
      <w:r w:rsidR="00B418FF" w:rsidRPr="001C5709">
        <w:rPr>
          <w:sz w:val="22"/>
          <w:szCs w:val="22"/>
        </w:rPr>
        <w:t xml:space="preserve"> </w:t>
      </w:r>
      <w:r w:rsidR="00C11190" w:rsidRPr="001C5709">
        <w:rPr>
          <w:sz w:val="22"/>
          <w:szCs w:val="22"/>
        </w:rPr>
        <w:t>202</w:t>
      </w:r>
      <w:r w:rsidR="00B418FF" w:rsidRPr="001C5709">
        <w:rPr>
          <w:sz w:val="22"/>
          <w:szCs w:val="22"/>
        </w:rPr>
        <w:t>5</w:t>
      </w:r>
      <w:r w:rsidRPr="001C5709">
        <w:rPr>
          <w:sz w:val="22"/>
          <w:szCs w:val="22"/>
        </w:rPr>
        <w:t xml:space="preserve"> tarihinde saat </w:t>
      </w:r>
      <w:proofErr w:type="gramStart"/>
      <w:r w:rsidR="00B418FF" w:rsidRPr="001C5709">
        <w:rPr>
          <w:sz w:val="22"/>
          <w:szCs w:val="22"/>
        </w:rPr>
        <w:t xml:space="preserve">… </w:t>
      </w:r>
      <w:r w:rsidR="0013148D" w:rsidRPr="001C5709">
        <w:rPr>
          <w:sz w:val="22"/>
          <w:szCs w:val="22"/>
        </w:rPr>
        <w:t>:</w:t>
      </w:r>
      <w:proofErr w:type="gramEnd"/>
      <w:r w:rsidR="00B418FF" w:rsidRPr="001C5709">
        <w:rPr>
          <w:sz w:val="22"/>
          <w:szCs w:val="22"/>
        </w:rPr>
        <w:t xml:space="preserve"> …</w:t>
      </w:r>
      <w:r w:rsidRPr="001C5709">
        <w:rPr>
          <w:sz w:val="22"/>
          <w:szCs w:val="22"/>
        </w:rPr>
        <w:t>’de 1</w:t>
      </w:r>
      <w:r w:rsidR="008B00F0" w:rsidRPr="001C5709">
        <w:rPr>
          <w:sz w:val="22"/>
          <w:szCs w:val="22"/>
        </w:rPr>
        <w:t>.</w:t>
      </w:r>
      <w:r w:rsidR="008D56FC" w:rsidRPr="001C5709">
        <w:rPr>
          <w:sz w:val="22"/>
          <w:szCs w:val="22"/>
        </w:rPr>
        <w:t xml:space="preserve"> </w:t>
      </w:r>
      <w:r w:rsidRPr="001C5709">
        <w:rPr>
          <w:sz w:val="22"/>
          <w:szCs w:val="22"/>
        </w:rPr>
        <w:t>Anafartalar</w:t>
      </w:r>
      <w:r w:rsidR="008D56FC">
        <w:rPr>
          <w:sz w:val="22"/>
          <w:szCs w:val="22"/>
        </w:rPr>
        <w:t xml:space="preserve"> </w:t>
      </w:r>
      <w:r w:rsidRPr="008D56FC">
        <w:rPr>
          <w:sz w:val="22"/>
          <w:szCs w:val="22"/>
        </w:rPr>
        <w:t>Mahallesi Ergen Caddesi No:</w:t>
      </w:r>
      <w:r w:rsidR="008D56FC">
        <w:rPr>
          <w:sz w:val="22"/>
          <w:szCs w:val="22"/>
        </w:rPr>
        <w:t xml:space="preserve"> </w:t>
      </w:r>
      <w:r w:rsidRPr="008D56FC">
        <w:rPr>
          <w:sz w:val="22"/>
          <w:szCs w:val="22"/>
        </w:rPr>
        <w:t>2</w:t>
      </w:r>
      <w:r w:rsidR="000A0C04">
        <w:rPr>
          <w:b/>
          <w:sz w:val="22"/>
          <w:szCs w:val="22"/>
        </w:rPr>
        <w:t xml:space="preserve"> </w:t>
      </w:r>
      <w:r w:rsidRPr="008D56FC">
        <w:rPr>
          <w:sz w:val="22"/>
          <w:szCs w:val="22"/>
        </w:rPr>
        <w:t>Şehzadeler/MANİSA</w:t>
      </w:r>
      <w:r w:rsidR="00047CF9" w:rsidRPr="008D56FC">
        <w:rPr>
          <w:sz w:val="22"/>
          <w:szCs w:val="22"/>
        </w:rPr>
        <w:t xml:space="preserve"> </w:t>
      </w:r>
      <w:r w:rsidRPr="008D56FC">
        <w:rPr>
          <w:sz w:val="22"/>
          <w:szCs w:val="22"/>
        </w:rPr>
        <w:t>adresinde bulunan Şehzadeler Belediyesinde Encümen huzurunda</w:t>
      </w:r>
      <w:r w:rsidR="000A0C04">
        <w:rPr>
          <w:b/>
          <w:sz w:val="22"/>
          <w:szCs w:val="22"/>
        </w:rPr>
        <w:t xml:space="preserve"> </w:t>
      </w:r>
      <w:r w:rsidRPr="008D56FC">
        <w:rPr>
          <w:sz w:val="22"/>
          <w:szCs w:val="22"/>
        </w:rPr>
        <w:t>yapılacaktır.</w:t>
      </w:r>
    </w:p>
    <w:p w14:paraId="68F5AF1A" w14:textId="77777777" w:rsidR="000A0C04" w:rsidRDefault="006A2050" w:rsidP="000A0C04">
      <w:pPr>
        <w:spacing w:line="0" w:lineRule="atLeast"/>
        <w:ind w:firstLine="708"/>
        <w:jc w:val="both"/>
        <w:rPr>
          <w:sz w:val="22"/>
          <w:szCs w:val="18"/>
        </w:rPr>
      </w:pPr>
      <w:r w:rsidRPr="008D56FC">
        <w:rPr>
          <w:sz w:val="22"/>
          <w:szCs w:val="22"/>
        </w:rPr>
        <w:t>İstekliler, ihaleye ilişkin bilgileri</w:t>
      </w:r>
      <w:r w:rsidR="000A0C04">
        <w:rPr>
          <w:sz w:val="22"/>
          <w:szCs w:val="22"/>
        </w:rPr>
        <w:t xml:space="preserve"> </w:t>
      </w:r>
      <w:r w:rsidRPr="008D56FC">
        <w:rPr>
          <w:sz w:val="22"/>
          <w:szCs w:val="22"/>
        </w:rPr>
        <w:t>Şehzadeler Belediyesi</w:t>
      </w:r>
      <w:r w:rsidR="001E447F" w:rsidRPr="008D56FC">
        <w:rPr>
          <w:sz w:val="22"/>
          <w:szCs w:val="22"/>
        </w:rPr>
        <w:t xml:space="preserve"> </w:t>
      </w:r>
      <w:r w:rsidRPr="008D56FC">
        <w:rPr>
          <w:sz w:val="22"/>
          <w:szCs w:val="22"/>
        </w:rPr>
        <w:t xml:space="preserve">Emlak ve İstimlak Müdürlüğünde görebilir ve </w:t>
      </w:r>
      <w:r w:rsidR="00C11190" w:rsidRPr="008D56FC">
        <w:rPr>
          <w:sz w:val="22"/>
          <w:szCs w:val="22"/>
        </w:rPr>
        <w:t>t</w:t>
      </w:r>
      <w:r w:rsidRPr="008D56FC">
        <w:rPr>
          <w:sz w:val="22"/>
          <w:szCs w:val="22"/>
        </w:rPr>
        <w:t>a</w:t>
      </w:r>
      <w:r w:rsidR="006031A9" w:rsidRPr="008D56FC">
        <w:rPr>
          <w:sz w:val="22"/>
          <w:szCs w:val="22"/>
        </w:rPr>
        <w:t>şınmaz mal satış şartnamesini</w:t>
      </w:r>
      <w:r w:rsidR="000A0C04">
        <w:rPr>
          <w:sz w:val="22"/>
          <w:szCs w:val="22"/>
        </w:rPr>
        <w:t xml:space="preserve"> </w:t>
      </w:r>
      <w:r w:rsidR="00266D9A" w:rsidRPr="008D56FC">
        <w:rPr>
          <w:sz w:val="22"/>
          <w:szCs w:val="22"/>
        </w:rPr>
        <w:t>10.000</w:t>
      </w:r>
      <w:r w:rsidR="00EB369E" w:rsidRPr="008D56FC">
        <w:rPr>
          <w:sz w:val="22"/>
          <w:szCs w:val="22"/>
        </w:rPr>
        <w:t>,00</w:t>
      </w:r>
      <w:r w:rsidR="00266D9A" w:rsidRPr="008D56FC">
        <w:rPr>
          <w:sz w:val="22"/>
          <w:szCs w:val="22"/>
        </w:rPr>
        <w:t xml:space="preserve"> </w:t>
      </w:r>
      <w:r w:rsidR="00EB369E" w:rsidRPr="008D56FC">
        <w:rPr>
          <w:sz w:val="22"/>
          <w:szCs w:val="22"/>
        </w:rPr>
        <w:t>TL (</w:t>
      </w:r>
      <w:r w:rsidR="00266D9A" w:rsidRPr="008D56FC">
        <w:rPr>
          <w:sz w:val="22"/>
          <w:szCs w:val="22"/>
        </w:rPr>
        <w:t xml:space="preserve">On Bin </w:t>
      </w:r>
      <w:r w:rsidRPr="008D56FC">
        <w:rPr>
          <w:sz w:val="22"/>
          <w:szCs w:val="22"/>
        </w:rPr>
        <w:t>Türk</w:t>
      </w:r>
      <w:r w:rsidR="00266D9A" w:rsidRPr="008D56FC">
        <w:rPr>
          <w:sz w:val="22"/>
          <w:szCs w:val="22"/>
        </w:rPr>
        <w:t xml:space="preserve"> </w:t>
      </w:r>
      <w:r w:rsidRPr="008D56FC">
        <w:rPr>
          <w:sz w:val="22"/>
          <w:szCs w:val="22"/>
        </w:rPr>
        <w:t xml:space="preserve">Lirası) ücret karşılığında satın alabilirler, ayrıca </w:t>
      </w:r>
      <w:bookmarkStart w:id="0" w:name="_Hlk199426993"/>
      <w:r w:rsidRPr="008D56FC">
        <w:rPr>
          <w:sz w:val="22"/>
          <w:szCs w:val="22"/>
        </w:rPr>
        <w:fldChar w:fldCharType="begin"/>
      </w:r>
      <w:r w:rsidRPr="008D56FC">
        <w:rPr>
          <w:sz w:val="22"/>
          <w:szCs w:val="22"/>
        </w:rPr>
        <w:instrText>HYPERLINK "http://www.sehzadeler.bel.tr"</w:instrText>
      </w:r>
      <w:r w:rsidRPr="008D56FC">
        <w:rPr>
          <w:sz w:val="22"/>
          <w:szCs w:val="22"/>
        </w:rPr>
      </w:r>
      <w:r w:rsidRPr="008D56FC">
        <w:rPr>
          <w:sz w:val="22"/>
          <w:szCs w:val="22"/>
        </w:rPr>
        <w:fldChar w:fldCharType="separate"/>
      </w:r>
      <w:r w:rsidRPr="008D56FC">
        <w:rPr>
          <w:rStyle w:val="Kpr"/>
          <w:b/>
          <w:sz w:val="22"/>
          <w:szCs w:val="22"/>
        </w:rPr>
        <w:t>www.sehzadeler.bel.tr</w:t>
      </w:r>
      <w:r w:rsidRPr="008D56FC">
        <w:rPr>
          <w:sz w:val="22"/>
          <w:szCs w:val="22"/>
        </w:rPr>
        <w:fldChar w:fldCharType="end"/>
      </w:r>
      <w:bookmarkEnd w:id="0"/>
      <w:r w:rsidR="000A0C04">
        <w:rPr>
          <w:sz w:val="22"/>
          <w:szCs w:val="22"/>
        </w:rPr>
        <w:t xml:space="preserve"> </w:t>
      </w:r>
      <w:r w:rsidRPr="008D56FC">
        <w:rPr>
          <w:sz w:val="22"/>
          <w:szCs w:val="22"/>
        </w:rPr>
        <w:t>adresinden taşınmaz mal satış şartnamesine ulaşabilirler</w:t>
      </w:r>
      <w:r w:rsidR="00267A9B" w:rsidRPr="008D56FC">
        <w:rPr>
          <w:sz w:val="22"/>
          <w:szCs w:val="22"/>
        </w:rPr>
        <w:t>.</w:t>
      </w:r>
    </w:p>
    <w:p w14:paraId="656406A4" w14:textId="77777777" w:rsidR="00E26DE2" w:rsidRDefault="00E26DE2" w:rsidP="00D67163">
      <w:pPr>
        <w:spacing w:line="0" w:lineRule="atLeast"/>
        <w:jc w:val="both"/>
        <w:rPr>
          <w:sz w:val="22"/>
          <w:szCs w:val="22"/>
        </w:rPr>
      </w:pPr>
    </w:p>
    <w:p w14:paraId="2F3C670A" w14:textId="77777777" w:rsidR="00266D9A" w:rsidRPr="00236334" w:rsidRDefault="00266D9A" w:rsidP="00D67163">
      <w:pPr>
        <w:spacing w:line="0" w:lineRule="atLeast"/>
        <w:jc w:val="both"/>
        <w:rPr>
          <w:sz w:val="22"/>
          <w:szCs w:val="22"/>
        </w:rPr>
      </w:pPr>
    </w:p>
    <w:p w14:paraId="495FAAC7" w14:textId="77777777" w:rsidR="00E26DE2" w:rsidRPr="00236334" w:rsidRDefault="008A330B" w:rsidP="00D67163">
      <w:pPr>
        <w:spacing w:line="0" w:lineRule="atLeast"/>
        <w:jc w:val="both"/>
        <w:rPr>
          <w:b/>
          <w:sz w:val="22"/>
          <w:szCs w:val="22"/>
        </w:rPr>
      </w:pPr>
      <w:r w:rsidRPr="00236334">
        <w:rPr>
          <w:b/>
          <w:sz w:val="22"/>
          <w:szCs w:val="22"/>
        </w:rPr>
        <w:t>MADDE 3</w:t>
      </w:r>
      <w:r w:rsidR="00E26DE2" w:rsidRPr="00236334">
        <w:rPr>
          <w:b/>
          <w:sz w:val="22"/>
          <w:szCs w:val="22"/>
        </w:rPr>
        <w:t>. MUHAMMEN BE</w:t>
      </w:r>
      <w:r w:rsidRPr="00236334">
        <w:rPr>
          <w:b/>
          <w:sz w:val="22"/>
          <w:szCs w:val="22"/>
        </w:rPr>
        <w:t>DEL, GEÇİCİ TEMİNAT VE ÖDEME</w:t>
      </w:r>
    </w:p>
    <w:p w14:paraId="5D1F597C" w14:textId="44F9EFBE" w:rsidR="00B55C68" w:rsidRDefault="00E26DE2" w:rsidP="00E36072">
      <w:pPr>
        <w:spacing w:line="0" w:lineRule="atLeast"/>
        <w:ind w:firstLine="708"/>
        <w:jc w:val="both"/>
        <w:rPr>
          <w:sz w:val="22"/>
          <w:szCs w:val="22"/>
        </w:rPr>
      </w:pPr>
      <w:r w:rsidRPr="00236334">
        <w:rPr>
          <w:sz w:val="22"/>
          <w:szCs w:val="22"/>
        </w:rPr>
        <w:t>İstekl</w:t>
      </w:r>
      <w:r w:rsidR="002A3667" w:rsidRPr="00236334">
        <w:rPr>
          <w:sz w:val="22"/>
          <w:szCs w:val="22"/>
        </w:rPr>
        <w:t>ile</w:t>
      </w:r>
      <w:r w:rsidR="004D5CD0" w:rsidRPr="00236334">
        <w:rPr>
          <w:sz w:val="22"/>
          <w:szCs w:val="22"/>
        </w:rPr>
        <w:t>r</w:t>
      </w:r>
      <w:r w:rsidR="00047CF9" w:rsidRPr="00236334">
        <w:rPr>
          <w:sz w:val="22"/>
          <w:szCs w:val="22"/>
        </w:rPr>
        <w:t xml:space="preserve"> </w:t>
      </w:r>
      <w:r w:rsidR="002A3667" w:rsidRPr="00236334">
        <w:rPr>
          <w:sz w:val="22"/>
          <w:szCs w:val="22"/>
        </w:rPr>
        <w:t>söz</w:t>
      </w:r>
      <w:r w:rsidR="00E12C47" w:rsidRPr="00236334">
        <w:rPr>
          <w:sz w:val="22"/>
          <w:szCs w:val="22"/>
        </w:rPr>
        <w:t xml:space="preserve"> </w:t>
      </w:r>
      <w:r w:rsidR="002A3667" w:rsidRPr="00236334">
        <w:rPr>
          <w:sz w:val="22"/>
          <w:szCs w:val="22"/>
        </w:rPr>
        <w:t>konusu</w:t>
      </w:r>
      <w:r w:rsidR="00E12C47" w:rsidRPr="00236334">
        <w:rPr>
          <w:sz w:val="22"/>
          <w:szCs w:val="22"/>
        </w:rPr>
        <w:t xml:space="preserve"> </w:t>
      </w:r>
      <w:r w:rsidR="006E05C0" w:rsidRPr="00236334">
        <w:rPr>
          <w:sz w:val="22"/>
          <w:szCs w:val="22"/>
        </w:rPr>
        <w:t>taşınmaz</w:t>
      </w:r>
      <w:r w:rsidR="002A3667" w:rsidRPr="00236334">
        <w:rPr>
          <w:sz w:val="22"/>
          <w:szCs w:val="22"/>
        </w:rPr>
        <w:t>ın</w:t>
      </w:r>
      <w:r w:rsidR="00E12C47" w:rsidRPr="00236334">
        <w:rPr>
          <w:sz w:val="22"/>
          <w:szCs w:val="22"/>
        </w:rPr>
        <w:t xml:space="preserve"> </w:t>
      </w:r>
      <w:r w:rsidRPr="00236334">
        <w:rPr>
          <w:sz w:val="22"/>
          <w:szCs w:val="22"/>
        </w:rPr>
        <w:t>satış</w:t>
      </w:r>
      <w:r w:rsidR="004D5CD0" w:rsidRPr="00236334">
        <w:rPr>
          <w:sz w:val="22"/>
          <w:szCs w:val="22"/>
        </w:rPr>
        <w:t xml:space="preserve"> </w:t>
      </w:r>
      <w:r w:rsidRPr="00236334">
        <w:rPr>
          <w:sz w:val="22"/>
          <w:szCs w:val="22"/>
        </w:rPr>
        <w:t>ihalesine</w:t>
      </w:r>
      <w:r w:rsidR="00E12C47" w:rsidRPr="00236334">
        <w:rPr>
          <w:sz w:val="22"/>
          <w:szCs w:val="22"/>
        </w:rPr>
        <w:t xml:space="preserve"> </w:t>
      </w:r>
      <w:r w:rsidRPr="00236334">
        <w:rPr>
          <w:sz w:val="22"/>
          <w:szCs w:val="22"/>
        </w:rPr>
        <w:t>katılabilmek</w:t>
      </w:r>
      <w:r w:rsidR="00E12C47" w:rsidRPr="00236334">
        <w:rPr>
          <w:sz w:val="22"/>
          <w:szCs w:val="22"/>
        </w:rPr>
        <w:t xml:space="preserve"> </w:t>
      </w:r>
      <w:r w:rsidRPr="00236334">
        <w:rPr>
          <w:sz w:val="22"/>
          <w:szCs w:val="22"/>
        </w:rPr>
        <w:t>için</w:t>
      </w:r>
      <w:r w:rsidR="00E12C47" w:rsidRPr="00236334">
        <w:rPr>
          <w:sz w:val="22"/>
          <w:szCs w:val="22"/>
        </w:rPr>
        <w:t xml:space="preserve"> </w:t>
      </w:r>
      <w:r w:rsidRPr="00236334">
        <w:rPr>
          <w:sz w:val="22"/>
          <w:szCs w:val="22"/>
        </w:rPr>
        <w:t>satın alacakları</w:t>
      </w:r>
      <w:r w:rsidR="00E12C47" w:rsidRPr="00236334">
        <w:rPr>
          <w:sz w:val="22"/>
          <w:szCs w:val="22"/>
        </w:rPr>
        <w:t xml:space="preserve"> </w:t>
      </w:r>
      <w:r w:rsidR="006E05C0" w:rsidRPr="00236334">
        <w:rPr>
          <w:sz w:val="22"/>
          <w:szCs w:val="22"/>
        </w:rPr>
        <w:t>taşınmaz</w:t>
      </w:r>
      <w:r w:rsidRPr="00236334">
        <w:rPr>
          <w:sz w:val="22"/>
          <w:szCs w:val="22"/>
        </w:rPr>
        <w:t>ın</w:t>
      </w:r>
      <w:r w:rsidR="00E12C47" w:rsidRPr="00236334">
        <w:rPr>
          <w:sz w:val="22"/>
          <w:szCs w:val="22"/>
        </w:rPr>
        <w:t xml:space="preserve"> </w:t>
      </w:r>
      <w:r w:rsidRPr="00236334">
        <w:rPr>
          <w:sz w:val="22"/>
          <w:szCs w:val="22"/>
        </w:rPr>
        <w:t>muhammen</w:t>
      </w:r>
      <w:r w:rsidR="00E12C47" w:rsidRPr="00236334">
        <w:rPr>
          <w:sz w:val="22"/>
          <w:szCs w:val="22"/>
        </w:rPr>
        <w:t xml:space="preserve"> </w:t>
      </w:r>
      <w:r w:rsidRPr="00236334">
        <w:rPr>
          <w:sz w:val="22"/>
          <w:szCs w:val="22"/>
        </w:rPr>
        <w:t>bedelinin en az %3’ü (yüzde</w:t>
      </w:r>
      <w:r w:rsidR="006845E9" w:rsidRPr="00236334">
        <w:rPr>
          <w:sz w:val="22"/>
          <w:szCs w:val="22"/>
        </w:rPr>
        <w:t xml:space="preserve"> </w:t>
      </w:r>
      <w:r w:rsidRPr="00236334">
        <w:rPr>
          <w:sz w:val="22"/>
          <w:szCs w:val="22"/>
        </w:rPr>
        <w:t>üç) nispetinde</w:t>
      </w:r>
      <w:r w:rsidR="00E12C47" w:rsidRPr="00236334">
        <w:rPr>
          <w:sz w:val="22"/>
          <w:szCs w:val="22"/>
        </w:rPr>
        <w:t xml:space="preserve"> </w:t>
      </w:r>
      <w:r w:rsidRPr="00236334">
        <w:rPr>
          <w:sz w:val="22"/>
          <w:szCs w:val="22"/>
        </w:rPr>
        <w:t>geçici</w:t>
      </w:r>
      <w:r w:rsidR="00E12C47" w:rsidRPr="00236334">
        <w:rPr>
          <w:sz w:val="22"/>
          <w:szCs w:val="22"/>
        </w:rPr>
        <w:t xml:space="preserve"> </w:t>
      </w:r>
      <w:r w:rsidRPr="00236334">
        <w:rPr>
          <w:sz w:val="22"/>
          <w:szCs w:val="22"/>
        </w:rPr>
        <w:t>teminatı</w:t>
      </w:r>
      <w:r w:rsidR="00E12C47" w:rsidRPr="00236334">
        <w:rPr>
          <w:sz w:val="22"/>
          <w:szCs w:val="22"/>
        </w:rPr>
        <w:t xml:space="preserve"> </w:t>
      </w:r>
      <w:r w:rsidRPr="00236334">
        <w:rPr>
          <w:sz w:val="22"/>
          <w:szCs w:val="22"/>
        </w:rPr>
        <w:t>nakden</w:t>
      </w:r>
      <w:r w:rsidR="00D254DA" w:rsidRPr="00236334">
        <w:rPr>
          <w:sz w:val="22"/>
          <w:szCs w:val="22"/>
        </w:rPr>
        <w:t xml:space="preserve"> Türk Lirası olarak</w:t>
      </w:r>
      <w:r w:rsidR="00E36072" w:rsidRPr="00E36072">
        <w:rPr>
          <w:sz w:val="22"/>
          <w:szCs w:val="22"/>
        </w:rPr>
        <w:t xml:space="preserve"> </w:t>
      </w:r>
      <w:r w:rsidR="00E36072" w:rsidRPr="00236334">
        <w:rPr>
          <w:sz w:val="22"/>
          <w:szCs w:val="22"/>
        </w:rPr>
        <w:t>Belediyemiz veznesine</w:t>
      </w:r>
      <w:r w:rsidR="00E36072">
        <w:rPr>
          <w:sz w:val="22"/>
          <w:szCs w:val="22"/>
        </w:rPr>
        <w:t xml:space="preserve">, </w:t>
      </w:r>
      <w:r w:rsidR="00E36072" w:rsidRPr="00236334">
        <w:rPr>
          <w:sz w:val="22"/>
          <w:szCs w:val="22"/>
        </w:rPr>
        <w:t>T.C. Ziraat Bankası Girişimci Şubesi nezdindeki TR87 0001 0019 3868 0292 1450 21 iban nolu hesaba yatırması</w:t>
      </w:r>
      <w:r w:rsidR="00E12C47" w:rsidRPr="00236334">
        <w:rPr>
          <w:sz w:val="22"/>
          <w:szCs w:val="22"/>
        </w:rPr>
        <w:t xml:space="preserve"> </w:t>
      </w:r>
      <w:r w:rsidRPr="00236334">
        <w:rPr>
          <w:sz w:val="22"/>
          <w:szCs w:val="22"/>
        </w:rPr>
        <w:t>veya</w:t>
      </w:r>
      <w:r w:rsidR="00B55C68">
        <w:rPr>
          <w:sz w:val="22"/>
          <w:szCs w:val="22"/>
        </w:rPr>
        <w:t xml:space="preserve"> süresiz limiti dahilinde teminat mektubu vermesi gerekmektedir.</w:t>
      </w:r>
    </w:p>
    <w:p w14:paraId="37C41668" w14:textId="5AFB14D0" w:rsidR="00030D3A" w:rsidRPr="00E36072" w:rsidRDefault="004D5CD0" w:rsidP="00E36072">
      <w:pPr>
        <w:spacing w:line="0" w:lineRule="atLeast"/>
        <w:ind w:firstLine="708"/>
        <w:jc w:val="both"/>
        <w:rPr>
          <w:sz w:val="22"/>
          <w:szCs w:val="22"/>
        </w:rPr>
      </w:pPr>
      <w:r w:rsidRPr="00236334">
        <w:rPr>
          <w:sz w:val="22"/>
          <w:szCs w:val="22"/>
        </w:rPr>
        <w:t xml:space="preserve">İstekli, </w:t>
      </w:r>
      <w:r w:rsidR="00735F4C" w:rsidRPr="00236334">
        <w:rPr>
          <w:sz w:val="22"/>
          <w:szCs w:val="22"/>
        </w:rPr>
        <w:t>2886 sayılı</w:t>
      </w:r>
      <w:r w:rsidRPr="00236334">
        <w:rPr>
          <w:sz w:val="22"/>
          <w:szCs w:val="22"/>
        </w:rPr>
        <w:t xml:space="preserve"> </w:t>
      </w:r>
      <w:r w:rsidR="00735F4C" w:rsidRPr="00236334">
        <w:rPr>
          <w:sz w:val="22"/>
          <w:szCs w:val="22"/>
        </w:rPr>
        <w:t>Devlet</w:t>
      </w:r>
      <w:r w:rsidR="00905E34" w:rsidRPr="00236334">
        <w:rPr>
          <w:sz w:val="22"/>
          <w:szCs w:val="22"/>
        </w:rPr>
        <w:t xml:space="preserve"> </w:t>
      </w:r>
      <w:r w:rsidR="00735F4C" w:rsidRPr="00236334">
        <w:rPr>
          <w:sz w:val="22"/>
          <w:szCs w:val="22"/>
        </w:rPr>
        <w:t>İhale</w:t>
      </w:r>
      <w:r w:rsidRPr="00236334">
        <w:rPr>
          <w:sz w:val="22"/>
          <w:szCs w:val="22"/>
        </w:rPr>
        <w:t xml:space="preserve"> </w:t>
      </w:r>
      <w:r w:rsidR="00735F4C" w:rsidRPr="00236334">
        <w:rPr>
          <w:sz w:val="22"/>
          <w:szCs w:val="22"/>
        </w:rPr>
        <w:t>Kanunu</w:t>
      </w:r>
      <w:r w:rsidR="00905E34" w:rsidRPr="00236334">
        <w:rPr>
          <w:sz w:val="22"/>
          <w:szCs w:val="22"/>
        </w:rPr>
        <w:t>’</w:t>
      </w:r>
      <w:r w:rsidR="00735F4C" w:rsidRPr="00236334">
        <w:rPr>
          <w:sz w:val="22"/>
          <w:szCs w:val="22"/>
        </w:rPr>
        <w:t>nun 31</w:t>
      </w:r>
      <w:r w:rsidR="00C11190" w:rsidRPr="00236334">
        <w:rPr>
          <w:sz w:val="22"/>
          <w:szCs w:val="22"/>
        </w:rPr>
        <w:t>’</w:t>
      </w:r>
      <w:r w:rsidR="0007521E" w:rsidRPr="00236334">
        <w:rPr>
          <w:sz w:val="22"/>
          <w:szCs w:val="22"/>
        </w:rPr>
        <w:t>i</w:t>
      </w:r>
      <w:r w:rsidR="00905E34" w:rsidRPr="00236334">
        <w:rPr>
          <w:sz w:val="22"/>
          <w:szCs w:val="22"/>
        </w:rPr>
        <w:t>nci m</w:t>
      </w:r>
      <w:r w:rsidR="00735F4C" w:rsidRPr="00236334">
        <w:rPr>
          <w:sz w:val="22"/>
          <w:szCs w:val="22"/>
        </w:rPr>
        <w:t>addesine</w:t>
      </w:r>
      <w:r w:rsidRPr="00236334">
        <w:rPr>
          <w:sz w:val="22"/>
          <w:szCs w:val="22"/>
        </w:rPr>
        <w:t xml:space="preserve"> </w:t>
      </w:r>
      <w:r w:rsidR="00735F4C" w:rsidRPr="00236334">
        <w:rPr>
          <w:sz w:val="22"/>
          <w:szCs w:val="22"/>
        </w:rPr>
        <w:t>göre</w:t>
      </w:r>
      <w:r w:rsidRPr="00236334">
        <w:rPr>
          <w:sz w:val="22"/>
          <w:szCs w:val="22"/>
        </w:rPr>
        <w:t xml:space="preserve"> </w:t>
      </w:r>
      <w:r w:rsidR="00735F4C" w:rsidRPr="00236334">
        <w:rPr>
          <w:sz w:val="22"/>
          <w:szCs w:val="22"/>
        </w:rPr>
        <w:t>onaylanan</w:t>
      </w:r>
      <w:r w:rsidRPr="00236334">
        <w:rPr>
          <w:sz w:val="22"/>
          <w:szCs w:val="22"/>
        </w:rPr>
        <w:t xml:space="preserve"> </w:t>
      </w:r>
      <w:r w:rsidR="00735F4C" w:rsidRPr="00236334">
        <w:rPr>
          <w:sz w:val="22"/>
          <w:szCs w:val="22"/>
        </w:rPr>
        <w:t>ihale</w:t>
      </w:r>
      <w:r w:rsidRPr="00236334">
        <w:rPr>
          <w:sz w:val="22"/>
          <w:szCs w:val="22"/>
        </w:rPr>
        <w:t xml:space="preserve"> </w:t>
      </w:r>
      <w:r w:rsidR="00735F4C" w:rsidRPr="00236334">
        <w:rPr>
          <w:sz w:val="22"/>
          <w:szCs w:val="22"/>
        </w:rPr>
        <w:t>kararının</w:t>
      </w:r>
      <w:r w:rsidRPr="00236334">
        <w:rPr>
          <w:sz w:val="22"/>
          <w:szCs w:val="22"/>
        </w:rPr>
        <w:t xml:space="preserve"> </w:t>
      </w:r>
      <w:r w:rsidR="00735F4C" w:rsidRPr="00236334">
        <w:rPr>
          <w:sz w:val="22"/>
          <w:szCs w:val="22"/>
        </w:rPr>
        <w:t>tebliğinden</w:t>
      </w:r>
      <w:r w:rsidRPr="00236334">
        <w:rPr>
          <w:sz w:val="22"/>
          <w:szCs w:val="22"/>
        </w:rPr>
        <w:t xml:space="preserve"> </w:t>
      </w:r>
      <w:r w:rsidR="00735F4C" w:rsidRPr="00236334">
        <w:rPr>
          <w:sz w:val="22"/>
          <w:szCs w:val="22"/>
        </w:rPr>
        <w:t>itibaren 15</w:t>
      </w:r>
      <w:r w:rsidR="000C0A84" w:rsidRPr="00236334">
        <w:rPr>
          <w:sz w:val="22"/>
          <w:szCs w:val="22"/>
        </w:rPr>
        <w:t xml:space="preserve"> (On</w:t>
      </w:r>
      <w:r w:rsidR="00457389" w:rsidRPr="00236334">
        <w:rPr>
          <w:sz w:val="22"/>
          <w:szCs w:val="22"/>
        </w:rPr>
        <w:t xml:space="preserve"> </w:t>
      </w:r>
      <w:r w:rsidR="000C0A84" w:rsidRPr="00236334">
        <w:rPr>
          <w:sz w:val="22"/>
          <w:szCs w:val="22"/>
        </w:rPr>
        <w:t>Beş)</w:t>
      </w:r>
      <w:r w:rsidR="00735F4C" w:rsidRPr="00236334">
        <w:rPr>
          <w:sz w:val="22"/>
          <w:szCs w:val="22"/>
        </w:rPr>
        <w:t xml:space="preserve"> gün</w:t>
      </w:r>
      <w:r w:rsidRPr="00236334">
        <w:rPr>
          <w:sz w:val="22"/>
          <w:szCs w:val="22"/>
        </w:rPr>
        <w:t xml:space="preserve"> </w:t>
      </w:r>
      <w:r w:rsidR="00735F4C" w:rsidRPr="00236334">
        <w:rPr>
          <w:sz w:val="22"/>
          <w:szCs w:val="22"/>
        </w:rPr>
        <w:t>içinde</w:t>
      </w:r>
      <w:r w:rsidRPr="00236334">
        <w:rPr>
          <w:sz w:val="22"/>
          <w:szCs w:val="22"/>
        </w:rPr>
        <w:t xml:space="preserve"> </w:t>
      </w:r>
      <w:r w:rsidR="001E6A4F" w:rsidRPr="00236334">
        <w:rPr>
          <w:sz w:val="22"/>
          <w:szCs w:val="22"/>
        </w:rPr>
        <w:t>ihale</w:t>
      </w:r>
      <w:r w:rsidRPr="00236334">
        <w:rPr>
          <w:sz w:val="22"/>
          <w:szCs w:val="22"/>
        </w:rPr>
        <w:t xml:space="preserve"> </w:t>
      </w:r>
      <w:r w:rsidR="001E6A4F" w:rsidRPr="00236334">
        <w:rPr>
          <w:sz w:val="22"/>
          <w:szCs w:val="22"/>
        </w:rPr>
        <w:t>bedelini</w:t>
      </w:r>
      <w:r w:rsidR="00457389" w:rsidRPr="00236334">
        <w:rPr>
          <w:sz w:val="22"/>
          <w:szCs w:val="22"/>
        </w:rPr>
        <w:t xml:space="preserve"> Türk Lirası olarak peşin ödeyecektir. Ayrıca, </w:t>
      </w:r>
      <w:r w:rsidR="000C0A84" w:rsidRPr="00236334">
        <w:rPr>
          <w:rFonts w:eastAsiaTheme="minorEastAsia"/>
          <w:sz w:val="22"/>
          <w:szCs w:val="22"/>
        </w:rPr>
        <w:t>i</w:t>
      </w:r>
      <w:r w:rsidR="00030D3A" w:rsidRPr="00236334">
        <w:rPr>
          <w:rFonts w:eastAsiaTheme="minorEastAsia"/>
          <w:sz w:val="22"/>
          <w:szCs w:val="22"/>
        </w:rPr>
        <w:t>hale ile ilgili gazete ilan bedeli</w:t>
      </w:r>
      <w:r w:rsidR="001E6A4F" w:rsidRPr="00236334">
        <w:rPr>
          <w:rFonts w:eastAsiaTheme="minorEastAsia"/>
          <w:sz w:val="22"/>
          <w:szCs w:val="22"/>
        </w:rPr>
        <w:t>ni</w:t>
      </w:r>
      <w:r w:rsidR="00030D3A" w:rsidRPr="00236334">
        <w:rPr>
          <w:rFonts w:eastAsiaTheme="minorEastAsia"/>
          <w:sz w:val="22"/>
          <w:szCs w:val="22"/>
        </w:rPr>
        <w:t>,</w:t>
      </w:r>
      <w:r w:rsidR="00B55C68">
        <w:rPr>
          <w:rFonts w:eastAsiaTheme="minorEastAsia"/>
          <w:sz w:val="22"/>
          <w:szCs w:val="22"/>
        </w:rPr>
        <w:t xml:space="preserve"> ihale karar pulu,</w:t>
      </w:r>
      <w:r w:rsidR="00030D3A" w:rsidRPr="00236334">
        <w:rPr>
          <w:rFonts w:eastAsiaTheme="minorEastAsia"/>
          <w:sz w:val="22"/>
          <w:szCs w:val="22"/>
        </w:rPr>
        <w:t xml:space="preserve"> her türlü kanuni vergi, harçlar ve paylar</w:t>
      </w:r>
      <w:r w:rsidR="001E6A4F" w:rsidRPr="00236334">
        <w:rPr>
          <w:rFonts w:eastAsiaTheme="minorEastAsia"/>
          <w:sz w:val="22"/>
          <w:szCs w:val="22"/>
        </w:rPr>
        <w:t>ı yatırması diğer giderleri ödemesi gerekir.</w:t>
      </w:r>
    </w:p>
    <w:p w14:paraId="789C7470" w14:textId="77777777" w:rsidR="001E6A4F" w:rsidRDefault="001E6A4F" w:rsidP="00D67163">
      <w:pPr>
        <w:spacing w:line="0" w:lineRule="atLeast"/>
        <w:jc w:val="both"/>
        <w:rPr>
          <w:sz w:val="22"/>
          <w:szCs w:val="22"/>
        </w:rPr>
      </w:pPr>
    </w:p>
    <w:p w14:paraId="147110C2" w14:textId="77777777" w:rsidR="00266D9A" w:rsidRPr="00236334" w:rsidRDefault="00266D9A" w:rsidP="00D67163">
      <w:pPr>
        <w:spacing w:line="0" w:lineRule="atLeast"/>
        <w:jc w:val="both"/>
        <w:rPr>
          <w:sz w:val="22"/>
          <w:szCs w:val="22"/>
        </w:rPr>
      </w:pPr>
    </w:p>
    <w:p w14:paraId="252BD2AB" w14:textId="77777777" w:rsidR="00E26DE2" w:rsidRPr="00236334" w:rsidRDefault="00E26DE2" w:rsidP="00D67163">
      <w:pPr>
        <w:spacing w:line="0" w:lineRule="atLeast"/>
        <w:jc w:val="both"/>
        <w:rPr>
          <w:b/>
          <w:sz w:val="22"/>
          <w:szCs w:val="22"/>
        </w:rPr>
      </w:pPr>
      <w:r w:rsidRPr="00236334">
        <w:rPr>
          <w:b/>
          <w:sz w:val="22"/>
          <w:szCs w:val="22"/>
        </w:rPr>
        <w:t xml:space="preserve">MADDE </w:t>
      </w:r>
      <w:r w:rsidR="008A330B" w:rsidRPr="00236334">
        <w:rPr>
          <w:b/>
          <w:sz w:val="22"/>
          <w:szCs w:val="22"/>
        </w:rPr>
        <w:t>4</w:t>
      </w:r>
      <w:r w:rsidRPr="00236334">
        <w:rPr>
          <w:b/>
          <w:sz w:val="22"/>
          <w:szCs w:val="22"/>
        </w:rPr>
        <w:t>. İHALEYE KATILMA ŞARTLARI</w:t>
      </w:r>
    </w:p>
    <w:p w14:paraId="1D3DA5D7" w14:textId="2B7A4287" w:rsidR="00E26DE2" w:rsidRPr="00236334" w:rsidRDefault="00255180" w:rsidP="00D67163">
      <w:pPr>
        <w:spacing w:line="0" w:lineRule="atLeast"/>
        <w:ind w:firstLine="708"/>
        <w:jc w:val="both"/>
        <w:rPr>
          <w:sz w:val="22"/>
          <w:szCs w:val="22"/>
        </w:rPr>
      </w:pPr>
      <w:r w:rsidRPr="00236334">
        <w:rPr>
          <w:sz w:val="22"/>
          <w:szCs w:val="22"/>
        </w:rPr>
        <w:t>İhaleye iştirak edecekler bedeli karşılığında şartnameyi satın almak zorundadır.</w:t>
      </w:r>
      <w:r w:rsidR="00187FCA" w:rsidRPr="00236334">
        <w:rPr>
          <w:sz w:val="22"/>
          <w:szCs w:val="22"/>
        </w:rPr>
        <w:t xml:space="preserve"> </w:t>
      </w:r>
      <w:r w:rsidR="008A330B" w:rsidRPr="00236334">
        <w:rPr>
          <w:sz w:val="22"/>
          <w:szCs w:val="22"/>
        </w:rPr>
        <w:t xml:space="preserve">2886 </w:t>
      </w:r>
      <w:r w:rsidR="00E26DE2" w:rsidRPr="00236334">
        <w:rPr>
          <w:sz w:val="22"/>
          <w:szCs w:val="22"/>
        </w:rPr>
        <w:t>sayılı</w:t>
      </w:r>
      <w:r w:rsidR="00440DA0" w:rsidRPr="00236334">
        <w:rPr>
          <w:sz w:val="22"/>
          <w:szCs w:val="22"/>
        </w:rPr>
        <w:t xml:space="preserve"> </w:t>
      </w:r>
      <w:r w:rsidR="00E26DE2" w:rsidRPr="00236334">
        <w:rPr>
          <w:sz w:val="22"/>
          <w:szCs w:val="22"/>
        </w:rPr>
        <w:t>Devlet</w:t>
      </w:r>
      <w:r w:rsidR="00440DA0" w:rsidRPr="00236334">
        <w:rPr>
          <w:sz w:val="22"/>
          <w:szCs w:val="22"/>
        </w:rPr>
        <w:t xml:space="preserve"> </w:t>
      </w:r>
      <w:r w:rsidR="00E26DE2" w:rsidRPr="00236334">
        <w:rPr>
          <w:sz w:val="22"/>
          <w:szCs w:val="22"/>
        </w:rPr>
        <w:t>İhale</w:t>
      </w:r>
      <w:r w:rsidR="00440DA0" w:rsidRPr="00236334">
        <w:rPr>
          <w:sz w:val="22"/>
          <w:szCs w:val="22"/>
        </w:rPr>
        <w:t xml:space="preserve"> </w:t>
      </w:r>
      <w:r w:rsidR="00E26DE2" w:rsidRPr="00236334">
        <w:rPr>
          <w:sz w:val="22"/>
          <w:szCs w:val="22"/>
        </w:rPr>
        <w:t>Kanunu’nda</w:t>
      </w:r>
      <w:r w:rsidR="00440DA0" w:rsidRPr="00236334">
        <w:rPr>
          <w:sz w:val="22"/>
          <w:szCs w:val="22"/>
        </w:rPr>
        <w:t xml:space="preserve"> </w:t>
      </w:r>
      <w:r w:rsidR="00E26DE2" w:rsidRPr="00236334">
        <w:rPr>
          <w:sz w:val="22"/>
          <w:szCs w:val="22"/>
        </w:rPr>
        <w:t>belirtilen</w:t>
      </w:r>
      <w:r w:rsidR="00440DA0" w:rsidRPr="00236334">
        <w:rPr>
          <w:sz w:val="22"/>
          <w:szCs w:val="22"/>
        </w:rPr>
        <w:t xml:space="preserve"> </w:t>
      </w:r>
      <w:r w:rsidR="00E26DE2" w:rsidRPr="00236334">
        <w:rPr>
          <w:sz w:val="22"/>
          <w:szCs w:val="22"/>
        </w:rPr>
        <w:t>niteliklere</w:t>
      </w:r>
      <w:r w:rsidR="00440DA0" w:rsidRPr="00236334">
        <w:rPr>
          <w:sz w:val="22"/>
          <w:szCs w:val="22"/>
        </w:rPr>
        <w:t xml:space="preserve"> </w:t>
      </w:r>
      <w:r w:rsidR="00E26DE2" w:rsidRPr="00236334">
        <w:rPr>
          <w:sz w:val="22"/>
          <w:szCs w:val="22"/>
        </w:rPr>
        <w:t>haiz</w:t>
      </w:r>
      <w:r w:rsidR="00440DA0" w:rsidRPr="00236334">
        <w:rPr>
          <w:sz w:val="22"/>
          <w:szCs w:val="22"/>
        </w:rPr>
        <w:t xml:space="preserve"> </w:t>
      </w:r>
      <w:r w:rsidR="00E26DE2" w:rsidRPr="00236334">
        <w:rPr>
          <w:sz w:val="22"/>
          <w:szCs w:val="22"/>
        </w:rPr>
        <w:t>olmak</w:t>
      </w:r>
      <w:r w:rsidR="00326EFD" w:rsidRPr="00236334">
        <w:rPr>
          <w:sz w:val="22"/>
          <w:szCs w:val="22"/>
        </w:rPr>
        <w:t>,</w:t>
      </w:r>
      <w:r w:rsidRPr="00236334">
        <w:rPr>
          <w:sz w:val="22"/>
          <w:szCs w:val="22"/>
        </w:rPr>
        <w:t xml:space="preserve"> geçici ihale teminatı</w:t>
      </w:r>
      <w:r w:rsidR="00B55C68">
        <w:rPr>
          <w:sz w:val="22"/>
          <w:szCs w:val="22"/>
        </w:rPr>
        <w:t xml:space="preserve">nı </w:t>
      </w:r>
      <w:r w:rsidR="00E36072">
        <w:rPr>
          <w:sz w:val="22"/>
          <w:szCs w:val="22"/>
        </w:rPr>
        <w:t xml:space="preserve">yatırmak, </w:t>
      </w:r>
      <w:r w:rsidR="00E26DE2" w:rsidRPr="00236334">
        <w:rPr>
          <w:sz w:val="22"/>
          <w:szCs w:val="22"/>
        </w:rPr>
        <w:t>anılan</w:t>
      </w:r>
      <w:r w:rsidR="00440DA0" w:rsidRPr="00236334">
        <w:rPr>
          <w:sz w:val="22"/>
          <w:szCs w:val="22"/>
        </w:rPr>
        <w:t xml:space="preserve"> </w:t>
      </w:r>
      <w:r w:rsidR="000F5C0B" w:rsidRPr="00236334">
        <w:rPr>
          <w:sz w:val="22"/>
          <w:szCs w:val="22"/>
        </w:rPr>
        <w:t>k</w:t>
      </w:r>
      <w:r w:rsidR="00E26DE2" w:rsidRPr="00236334">
        <w:rPr>
          <w:sz w:val="22"/>
          <w:szCs w:val="22"/>
        </w:rPr>
        <w:t>anunda</w:t>
      </w:r>
      <w:r w:rsidR="00440DA0" w:rsidRPr="00236334">
        <w:rPr>
          <w:sz w:val="22"/>
          <w:szCs w:val="22"/>
        </w:rPr>
        <w:t xml:space="preserve"> </w:t>
      </w:r>
      <w:r w:rsidR="00E26DE2" w:rsidRPr="00236334">
        <w:rPr>
          <w:sz w:val="22"/>
          <w:szCs w:val="22"/>
        </w:rPr>
        <w:t>açıklanan</w:t>
      </w:r>
      <w:r w:rsidR="004D5CD0" w:rsidRPr="00236334">
        <w:rPr>
          <w:sz w:val="22"/>
          <w:szCs w:val="22"/>
        </w:rPr>
        <w:t xml:space="preserve"> </w:t>
      </w:r>
      <w:r w:rsidR="00E26DE2" w:rsidRPr="00236334">
        <w:rPr>
          <w:sz w:val="22"/>
          <w:szCs w:val="22"/>
        </w:rPr>
        <w:t>biçimde</w:t>
      </w:r>
      <w:r w:rsidR="00440DA0" w:rsidRPr="00236334">
        <w:rPr>
          <w:sz w:val="22"/>
          <w:szCs w:val="22"/>
        </w:rPr>
        <w:t xml:space="preserve"> </w:t>
      </w:r>
      <w:r w:rsidR="00E26DE2" w:rsidRPr="00236334">
        <w:rPr>
          <w:sz w:val="22"/>
          <w:szCs w:val="22"/>
        </w:rPr>
        <w:t>teklifte</w:t>
      </w:r>
      <w:r w:rsidR="00440DA0" w:rsidRPr="00236334">
        <w:rPr>
          <w:sz w:val="22"/>
          <w:szCs w:val="22"/>
        </w:rPr>
        <w:t xml:space="preserve"> </w:t>
      </w:r>
      <w:r w:rsidRPr="00236334">
        <w:rPr>
          <w:sz w:val="22"/>
          <w:szCs w:val="22"/>
        </w:rPr>
        <w:t>bulunmak</w:t>
      </w:r>
      <w:r w:rsidR="00E26DE2" w:rsidRPr="00236334">
        <w:rPr>
          <w:sz w:val="22"/>
          <w:szCs w:val="22"/>
        </w:rPr>
        <w:t xml:space="preserve"> şarttır.</w:t>
      </w:r>
    </w:p>
    <w:p w14:paraId="610FFA07" w14:textId="77777777" w:rsidR="00E26DE2" w:rsidRDefault="00E26DE2" w:rsidP="00D67163">
      <w:pPr>
        <w:spacing w:line="0" w:lineRule="atLeast"/>
        <w:jc w:val="both"/>
        <w:rPr>
          <w:sz w:val="22"/>
          <w:szCs w:val="22"/>
        </w:rPr>
      </w:pPr>
    </w:p>
    <w:p w14:paraId="230BF97C" w14:textId="77777777" w:rsidR="00266D9A" w:rsidRPr="00236334" w:rsidRDefault="00266D9A" w:rsidP="00D67163">
      <w:pPr>
        <w:spacing w:line="0" w:lineRule="atLeast"/>
        <w:jc w:val="both"/>
        <w:rPr>
          <w:sz w:val="22"/>
          <w:szCs w:val="22"/>
        </w:rPr>
      </w:pPr>
    </w:p>
    <w:p w14:paraId="6565DA94" w14:textId="1550D70D" w:rsidR="00E36072" w:rsidRPr="00236334" w:rsidRDefault="00BE56DB" w:rsidP="00505350">
      <w:pPr>
        <w:spacing w:line="0" w:lineRule="atLeast"/>
        <w:ind w:firstLine="708"/>
        <w:rPr>
          <w:b/>
          <w:sz w:val="22"/>
          <w:szCs w:val="22"/>
        </w:rPr>
      </w:pPr>
      <w:r w:rsidRPr="00236334">
        <w:rPr>
          <w:b/>
          <w:bCs/>
          <w:sz w:val="22"/>
          <w:szCs w:val="22"/>
        </w:rPr>
        <w:t xml:space="preserve">MADDE </w:t>
      </w:r>
      <w:r w:rsidR="00C77887" w:rsidRPr="00236334">
        <w:rPr>
          <w:b/>
          <w:bCs/>
          <w:sz w:val="22"/>
          <w:szCs w:val="22"/>
        </w:rPr>
        <w:t>5. İSTENİLEN BELGELER</w:t>
      </w:r>
      <w:r w:rsidR="00E36072">
        <w:rPr>
          <w:b/>
          <w:bCs/>
          <w:sz w:val="22"/>
          <w:szCs w:val="22"/>
        </w:rPr>
        <w:t xml:space="preserve">, </w:t>
      </w:r>
      <w:r w:rsidR="00175987">
        <w:rPr>
          <w:b/>
          <w:bCs/>
          <w:sz w:val="22"/>
          <w:szCs w:val="22"/>
        </w:rPr>
        <w:t xml:space="preserve">DIŞ ZARFIN KAPATILMASI, </w:t>
      </w:r>
      <w:r w:rsidR="00E36072">
        <w:rPr>
          <w:b/>
          <w:bCs/>
          <w:sz w:val="22"/>
          <w:szCs w:val="22"/>
        </w:rPr>
        <w:t>TEKLİFLERİN</w:t>
      </w:r>
      <w:r w:rsidR="00175987">
        <w:rPr>
          <w:b/>
          <w:bCs/>
          <w:sz w:val="22"/>
          <w:szCs w:val="22"/>
        </w:rPr>
        <w:t xml:space="preserve"> SUNULMASI, </w:t>
      </w:r>
      <w:r w:rsidR="00E36072">
        <w:rPr>
          <w:b/>
          <w:bCs/>
          <w:sz w:val="22"/>
          <w:szCs w:val="22"/>
        </w:rPr>
        <w:t>AÇILMASI,</w:t>
      </w:r>
      <w:r w:rsidR="00175987">
        <w:rPr>
          <w:b/>
          <w:bCs/>
          <w:sz w:val="22"/>
          <w:szCs w:val="22"/>
        </w:rPr>
        <w:t xml:space="preserve"> </w:t>
      </w:r>
      <w:r w:rsidR="00E36072">
        <w:rPr>
          <w:b/>
          <w:bCs/>
          <w:sz w:val="22"/>
          <w:szCs w:val="22"/>
        </w:rPr>
        <w:t>DEĞERLENDİRİLMESİ VE SONUÇLANDIRILMASI</w:t>
      </w:r>
    </w:p>
    <w:p w14:paraId="3CF7BEFA" w14:textId="0F7F5196" w:rsidR="00C77887" w:rsidRPr="00236334" w:rsidRDefault="00C77887" w:rsidP="00D67163">
      <w:pPr>
        <w:pStyle w:val="AralkYok"/>
        <w:spacing w:line="0" w:lineRule="atLeast"/>
        <w:jc w:val="both"/>
        <w:rPr>
          <w:sz w:val="22"/>
          <w:szCs w:val="22"/>
        </w:rPr>
      </w:pPr>
    </w:p>
    <w:p w14:paraId="7AC71232" w14:textId="77777777" w:rsidR="00BE56DB" w:rsidRPr="00236334" w:rsidRDefault="00C77887" w:rsidP="00BE56DB">
      <w:pPr>
        <w:pStyle w:val="AralkYok"/>
        <w:shd w:val="clear" w:color="auto" w:fill="FFFFFF"/>
        <w:spacing w:line="0" w:lineRule="atLeast"/>
        <w:ind w:firstLine="708"/>
        <w:jc w:val="both"/>
        <w:rPr>
          <w:sz w:val="22"/>
          <w:szCs w:val="22"/>
        </w:rPr>
      </w:pPr>
      <w:r w:rsidRPr="00236334">
        <w:rPr>
          <w:sz w:val="22"/>
          <w:szCs w:val="22"/>
        </w:rPr>
        <w:t>Teklifler aşağıdaki bilgi ve belgeleri içerecek şekilde hazırlanacaktır.</w:t>
      </w:r>
    </w:p>
    <w:p w14:paraId="4211F75C" w14:textId="77777777" w:rsidR="00BE56DB" w:rsidRPr="00236334" w:rsidRDefault="00BE56DB" w:rsidP="00BE56DB">
      <w:pPr>
        <w:pStyle w:val="AralkYok"/>
        <w:shd w:val="clear" w:color="auto" w:fill="FFFFFF"/>
        <w:spacing w:line="0" w:lineRule="atLeast"/>
        <w:ind w:firstLine="708"/>
        <w:jc w:val="both"/>
        <w:rPr>
          <w:sz w:val="22"/>
          <w:szCs w:val="22"/>
        </w:rPr>
      </w:pPr>
    </w:p>
    <w:p w14:paraId="464B4D2D" w14:textId="77777777" w:rsidR="00C77887" w:rsidRPr="00236334" w:rsidRDefault="00C77887" w:rsidP="00BE56DB">
      <w:pPr>
        <w:pStyle w:val="AralkYok"/>
        <w:shd w:val="clear" w:color="auto" w:fill="FFFFFF"/>
        <w:spacing w:line="0" w:lineRule="atLeast"/>
        <w:ind w:firstLine="708"/>
        <w:jc w:val="both"/>
        <w:rPr>
          <w:sz w:val="22"/>
          <w:szCs w:val="22"/>
        </w:rPr>
      </w:pPr>
      <w:r w:rsidRPr="00236334">
        <w:rPr>
          <w:b/>
          <w:bCs/>
          <w:sz w:val="22"/>
          <w:szCs w:val="22"/>
        </w:rPr>
        <w:t>A.</w:t>
      </w:r>
      <w:r w:rsidRPr="00236334">
        <w:rPr>
          <w:sz w:val="22"/>
          <w:szCs w:val="22"/>
        </w:rPr>
        <w:t> </w:t>
      </w:r>
      <w:r w:rsidRPr="00236334">
        <w:rPr>
          <w:b/>
          <w:bCs/>
          <w:sz w:val="22"/>
          <w:szCs w:val="22"/>
        </w:rPr>
        <w:t>İ</w:t>
      </w:r>
      <w:r w:rsidR="00BE56DB" w:rsidRPr="00236334">
        <w:rPr>
          <w:b/>
          <w:bCs/>
          <w:sz w:val="22"/>
          <w:szCs w:val="22"/>
        </w:rPr>
        <w:t>ç</w:t>
      </w:r>
      <w:r w:rsidRPr="00236334">
        <w:rPr>
          <w:b/>
          <w:bCs/>
          <w:sz w:val="22"/>
          <w:szCs w:val="22"/>
        </w:rPr>
        <w:t xml:space="preserve"> Z</w:t>
      </w:r>
      <w:r w:rsidR="00BE56DB" w:rsidRPr="00236334">
        <w:rPr>
          <w:b/>
          <w:bCs/>
          <w:sz w:val="22"/>
          <w:szCs w:val="22"/>
        </w:rPr>
        <w:t>arf</w:t>
      </w:r>
    </w:p>
    <w:p w14:paraId="51DC9F7F" w14:textId="77777777" w:rsidR="00C77887" w:rsidRPr="00236334" w:rsidRDefault="00C77887" w:rsidP="00D67163">
      <w:pPr>
        <w:pStyle w:val="AralkYok"/>
        <w:shd w:val="clear" w:color="auto" w:fill="FFFFFF"/>
        <w:spacing w:line="0" w:lineRule="atLeast"/>
        <w:jc w:val="both"/>
        <w:rPr>
          <w:sz w:val="22"/>
          <w:szCs w:val="22"/>
        </w:rPr>
      </w:pPr>
      <w:r w:rsidRPr="00236334">
        <w:rPr>
          <w:sz w:val="22"/>
          <w:szCs w:val="22"/>
        </w:rPr>
        <w:t>            Teklif mektubundan oluşur. Teklif Mektubu, ihaleye iştirak edecek gerçek ve tüzel kişilerce veya kanuni vekillerince imzalanacak ve bu teklifte şartname ve eklerinin aynen kabul edildiği belirtilecektir.</w:t>
      </w:r>
      <w:r w:rsidR="008B00F0" w:rsidRPr="00236334">
        <w:rPr>
          <w:sz w:val="22"/>
          <w:szCs w:val="22"/>
        </w:rPr>
        <w:t xml:space="preserve"> </w:t>
      </w:r>
      <w:r w:rsidRPr="00236334">
        <w:rPr>
          <w:sz w:val="22"/>
          <w:szCs w:val="22"/>
        </w:rPr>
        <w:t>Teklifler hem rakamla hem de yazıyla açık olarak yazılacaktır. Bunlardan herhangi birine uygun olmayan veya üzerinde kazıntı, silinti ve düzeltme bulunan teklifler reddedilecektir.</w:t>
      </w:r>
    </w:p>
    <w:p w14:paraId="17DFB769" w14:textId="77777777" w:rsidR="00BE56DB" w:rsidRPr="00236334" w:rsidRDefault="00C77887" w:rsidP="00BE56DB">
      <w:pPr>
        <w:pStyle w:val="AralkYok"/>
        <w:shd w:val="clear" w:color="auto" w:fill="FFFFFF"/>
        <w:spacing w:line="0" w:lineRule="atLeast"/>
        <w:jc w:val="both"/>
        <w:rPr>
          <w:sz w:val="22"/>
          <w:szCs w:val="22"/>
        </w:rPr>
      </w:pPr>
      <w:r w:rsidRPr="00236334">
        <w:rPr>
          <w:sz w:val="22"/>
          <w:szCs w:val="22"/>
        </w:rPr>
        <w:t>            Teklif mektubu bir zarf (</w:t>
      </w:r>
      <w:r w:rsidRPr="00236334">
        <w:rPr>
          <w:i/>
          <w:iCs/>
          <w:sz w:val="22"/>
          <w:szCs w:val="22"/>
        </w:rPr>
        <w:t>iç zarf</w:t>
      </w:r>
      <w:r w:rsidRPr="00236334">
        <w:rPr>
          <w:sz w:val="22"/>
          <w:szCs w:val="22"/>
        </w:rPr>
        <w:t>) içerisine konulup kapatıldıktan sonra zarf üzerine isteklinin adı, soyadı ve tebligata esas olan açık adresi yazılacaktır. Zarfın yapıştırılan yeri istekli tarafından imzalan</w:t>
      </w:r>
      <w:r w:rsidR="00457389" w:rsidRPr="00236334">
        <w:rPr>
          <w:sz w:val="22"/>
          <w:szCs w:val="22"/>
        </w:rPr>
        <w:t>ır</w:t>
      </w:r>
      <w:r w:rsidRPr="00236334">
        <w:rPr>
          <w:sz w:val="22"/>
          <w:szCs w:val="22"/>
        </w:rPr>
        <w:t xml:space="preserve"> </w:t>
      </w:r>
      <w:r w:rsidR="00457389" w:rsidRPr="00236334">
        <w:rPr>
          <w:sz w:val="22"/>
          <w:szCs w:val="22"/>
        </w:rPr>
        <w:t xml:space="preserve">veya </w:t>
      </w:r>
      <w:r w:rsidRPr="00236334">
        <w:rPr>
          <w:sz w:val="22"/>
          <w:szCs w:val="22"/>
        </w:rPr>
        <w:t>mühürle</w:t>
      </w:r>
      <w:r w:rsidR="00457389" w:rsidRPr="00236334">
        <w:rPr>
          <w:sz w:val="22"/>
          <w:szCs w:val="22"/>
        </w:rPr>
        <w:t>nir.</w:t>
      </w:r>
    </w:p>
    <w:p w14:paraId="7C8BFCAD" w14:textId="77777777" w:rsidR="00BE56DB" w:rsidRDefault="00BE56DB" w:rsidP="00BE56DB">
      <w:pPr>
        <w:pStyle w:val="AralkYok"/>
        <w:shd w:val="clear" w:color="auto" w:fill="FFFFFF"/>
        <w:spacing w:line="0" w:lineRule="atLeast"/>
        <w:ind w:firstLine="708"/>
        <w:jc w:val="both"/>
        <w:rPr>
          <w:b/>
          <w:bCs/>
          <w:sz w:val="22"/>
          <w:szCs w:val="22"/>
        </w:rPr>
      </w:pPr>
    </w:p>
    <w:p w14:paraId="21696845" w14:textId="27C2B714" w:rsidR="00C77887" w:rsidRPr="00236334" w:rsidRDefault="008B00F0" w:rsidP="00FD68C8">
      <w:pPr>
        <w:pStyle w:val="AralkYok"/>
        <w:shd w:val="clear" w:color="auto" w:fill="FFFFFF"/>
        <w:spacing w:line="0" w:lineRule="atLeast"/>
        <w:jc w:val="both"/>
        <w:rPr>
          <w:sz w:val="22"/>
          <w:szCs w:val="22"/>
        </w:rPr>
      </w:pPr>
      <w:r w:rsidRPr="00236334">
        <w:rPr>
          <w:b/>
          <w:bCs/>
          <w:sz w:val="22"/>
          <w:szCs w:val="22"/>
        </w:rPr>
        <w:lastRenderedPageBreak/>
        <w:t xml:space="preserve">       </w:t>
      </w:r>
      <w:r w:rsidR="00C77887" w:rsidRPr="00236334">
        <w:rPr>
          <w:b/>
          <w:bCs/>
          <w:sz w:val="22"/>
          <w:szCs w:val="22"/>
        </w:rPr>
        <w:t>B.</w:t>
      </w:r>
      <w:r w:rsidR="00C77887" w:rsidRPr="00236334">
        <w:rPr>
          <w:sz w:val="22"/>
          <w:szCs w:val="22"/>
        </w:rPr>
        <w:t> </w:t>
      </w:r>
      <w:r w:rsidR="00C77887" w:rsidRPr="00236334">
        <w:rPr>
          <w:b/>
          <w:bCs/>
          <w:sz w:val="22"/>
          <w:szCs w:val="22"/>
        </w:rPr>
        <w:t>D</w:t>
      </w:r>
      <w:r w:rsidR="00BE56DB" w:rsidRPr="00236334">
        <w:rPr>
          <w:b/>
          <w:bCs/>
          <w:sz w:val="22"/>
          <w:szCs w:val="22"/>
        </w:rPr>
        <w:t>ış</w:t>
      </w:r>
      <w:r w:rsidR="00C77887" w:rsidRPr="00236334">
        <w:rPr>
          <w:b/>
          <w:bCs/>
          <w:sz w:val="22"/>
          <w:szCs w:val="22"/>
        </w:rPr>
        <w:t xml:space="preserve"> Z</w:t>
      </w:r>
      <w:r w:rsidR="00BE56DB" w:rsidRPr="00236334">
        <w:rPr>
          <w:b/>
          <w:bCs/>
          <w:sz w:val="22"/>
          <w:szCs w:val="22"/>
        </w:rPr>
        <w:t>arf</w:t>
      </w:r>
    </w:p>
    <w:p w14:paraId="09FB75BD" w14:textId="7ED91DB6" w:rsidR="008D56FC" w:rsidRDefault="00C77887" w:rsidP="00D67163">
      <w:pPr>
        <w:pStyle w:val="AralkYok"/>
        <w:shd w:val="clear" w:color="auto" w:fill="FFFFFF"/>
        <w:spacing w:line="0" w:lineRule="atLeast"/>
        <w:jc w:val="both"/>
        <w:rPr>
          <w:sz w:val="22"/>
          <w:szCs w:val="22"/>
        </w:rPr>
      </w:pPr>
      <w:r w:rsidRPr="00236334">
        <w:rPr>
          <w:sz w:val="22"/>
          <w:szCs w:val="22"/>
        </w:rPr>
        <w:t xml:space="preserve">         Dış zarf aşağıdaki bilgi ve belgeleri içerir,</w:t>
      </w:r>
    </w:p>
    <w:p w14:paraId="76674C55" w14:textId="77777777" w:rsidR="008D56FC" w:rsidRDefault="008D56FC" w:rsidP="00D67163">
      <w:pPr>
        <w:pStyle w:val="AralkYok"/>
        <w:shd w:val="clear" w:color="auto" w:fill="FFFFFF"/>
        <w:spacing w:line="0" w:lineRule="atLeast"/>
        <w:jc w:val="both"/>
        <w:rPr>
          <w:sz w:val="22"/>
          <w:szCs w:val="22"/>
        </w:rPr>
      </w:pPr>
    </w:p>
    <w:p w14:paraId="39298848" w14:textId="095DF67F" w:rsidR="00505350" w:rsidRDefault="00505350" w:rsidP="00D67163">
      <w:pPr>
        <w:pStyle w:val="AralkYok"/>
        <w:shd w:val="clear" w:color="auto" w:fill="FFFFFF"/>
        <w:spacing w:line="0" w:lineRule="atLeast"/>
        <w:jc w:val="both"/>
        <w:rPr>
          <w:sz w:val="22"/>
          <w:szCs w:val="22"/>
        </w:rPr>
      </w:pPr>
      <w:r w:rsidRPr="00505350">
        <w:rPr>
          <w:b/>
          <w:bCs/>
          <w:sz w:val="22"/>
          <w:szCs w:val="22"/>
        </w:rPr>
        <w:t>1</w:t>
      </w:r>
      <w:r w:rsidR="00C77887" w:rsidRPr="00505350">
        <w:rPr>
          <w:b/>
          <w:bCs/>
          <w:sz w:val="22"/>
          <w:szCs w:val="22"/>
        </w:rPr>
        <w:t>)</w:t>
      </w:r>
      <w:r w:rsidR="00C77887" w:rsidRPr="00236334">
        <w:rPr>
          <w:sz w:val="22"/>
          <w:szCs w:val="22"/>
        </w:rPr>
        <w:t xml:space="preserve"> Teklif mektubunu içeren iç zarf,</w:t>
      </w:r>
    </w:p>
    <w:p w14:paraId="2DFEDEE2" w14:textId="77777777" w:rsidR="00505350" w:rsidRDefault="00505350" w:rsidP="00D67163">
      <w:pPr>
        <w:pStyle w:val="AralkYok"/>
        <w:shd w:val="clear" w:color="auto" w:fill="FFFFFF"/>
        <w:spacing w:line="0" w:lineRule="atLeast"/>
        <w:jc w:val="both"/>
        <w:rPr>
          <w:b/>
          <w:bCs/>
          <w:sz w:val="22"/>
          <w:szCs w:val="22"/>
        </w:rPr>
      </w:pPr>
    </w:p>
    <w:p w14:paraId="6616F19D" w14:textId="281A96E9" w:rsidR="00187AF1" w:rsidRPr="00505350" w:rsidRDefault="00505350" w:rsidP="00D67163">
      <w:pPr>
        <w:pStyle w:val="AralkYok"/>
        <w:shd w:val="clear" w:color="auto" w:fill="FFFFFF"/>
        <w:spacing w:line="0" w:lineRule="atLeast"/>
        <w:jc w:val="both"/>
        <w:rPr>
          <w:sz w:val="22"/>
          <w:szCs w:val="22"/>
        </w:rPr>
      </w:pPr>
      <w:r>
        <w:rPr>
          <w:b/>
          <w:bCs/>
          <w:sz w:val="22"/>
          <w:szCs w:val="22"/>
        </w:rPr>
        <w:t>2</w:t>
      </w:r>
      <w:r w:rsidR="00187AF1" w:rsidRPr="00236334">
        <w:rPr>
          <w:b/>
          <w:bCs/>
          <w:sz w:val="22"/>
          <w:szCs w:val="22"/>
        </w:rPr>
        <w:t>.</w:t>
      </w:r>
      <w:r>
        <w:rPr>
          <w:b/>
          <w:bCs/>
          <w:sz w:val="22"/>
          <w:szCs w:val="22"/>
        </w:rPr>
        <w:t xml:space="preserve">1. </w:t>
      </w:r>
      <w:r w:rsidR="00187AF1" w:rsidRPr="00236334">
        <w:rPr>
          <w:b/>
          <w:bCs/>
          <w:sz w:val="22"/>
          <w:szCs w:val="22"/>
        </w:rPr>
        <w:t>Gerçek Kişilerden</w:t>
      </w:r>
      <w:r w:rsidR="00B55C68">
        <w:rPr>
          <w:b/>
          <w:bCs/>
          <w:sz w:val="22"/>
          <w:szCs w:val="22"/>
        </w:rPr>
        <w:t xml:space="preserve"> İstenen Belgeler</w:t>
      </w:r>
      <w:r w:rsidR="00187AF1" w:rsidRPr="00236334">
        <w:rPr>
          <w:b/>
          <w:bCs/>
          <w:sz w:val="22"/>
          <w:szCs w:val="22"/>
        </w:rPr>
        <w:t>;</w:t>
      </w:r>
    </w:p>
    <w:p w14:paraId="51F1FCB5" w14:textId="02B9D89B" w:rsidR="009E6638" w:rsidRPr="00236334" w:rsidRDefault="00187AF1" w:rsidP="000345E3">
      <w:pPr>
        <w:rPr>
          <w:sz w:val="22"/>
          <w:szCs w:val="22"/>
        </w:rPr>
      </w:pPr>
      <w:r w:rsidRPr="00236334">
        <w:rPr>
          <w:b/>
          <w:bCs/>
          <w:sz w:val="22"/>
          <w:szCs w:val="22"/>
        </w:rPr>
        <w:t xml:space="preserve">    </w:t>
      </w:r>
      <w:r w:rsidR="00505350">
        <w:rPr>
          <w:b/>
          <w:bCs/>
          <w:sz w:val="22"/>
          <w:szCs w:val="22"/>
        </w:rPr>
        <w:t>2.</w:t>
      </w:r>
      <w:r w:rsidRPr="00236334">
        <w:rPr>
          <w:b/>
          <w:bCs/>
          <w:sz w:val="22"/>
          <w:szCs w:val="22"/>
        </w:rPr>
        <w:t>1.a</w:t>
      </w:r>
      <w:proofErr w:type="gramStart"/>
      <w:r w:rsidRPr="00236334">
        <w:rPr>
          <w:b/>
          <w:bCs/>
          <w:sz w:val="22"/>
          <w:szCs w:val="22"/>
        </w:rPr>
        <w:t>)</w:t>
      </w:r>
      <w:r w:rsidR="00C77887" w:rsidRPr="00236334">
        <w:rPr>
          <w:sz w:val="22"/>
          <w:szCs w:val="22"/>
        </w:rPr>
        <w:t> </w:t>
      </w:r>
      <w:r w:rsidR="009E6638" w:rsidRPr="00236334">
        <w:rPr>
          <w:sz w:val="22"/>
          <w:szCs w:val="22"/>
        </w:rPr>
        <w:t xml:space="preserve"> </w:t>
      </w:r>
      <w:r w:rsidR="00CD2C08" w:rsidRPr="00CD2C08">
        <w:rPr>
          <w:sz w:val="22"/>
          <w:szCs w:val="22"/>
        </w:rPr>
        <w:t>Nüfus</w:t>
      </w:r>
      <w:proofErr w:type="gramEnd"/>
      <w:r w:rsidR="00CD2C08" w:rsidRPr="00CD2C08">
        <w:rPr>
          <w:sz w:val="22"/>
          <w:szCs w:val="22"/>
        </w:rPr>
        <w:t xml:space="preserve"> </w:t>
      </w:r>
      <w:r w:rsidR="00EF48C0">
        <w:rPr>
          <w:sz w:val="22"/>
          <w:szCs w:val="22"/>
        </w:rPr>
        <w:t>C</w:t>
      </w:r>
      <w:r w:rsidR="00CD2C08" w:rsidRPr="00CD2C08">
        <w:rPr>
          <w:sz w:val="22"/>
          <w:szCs w:val="22"/>
        </w:rPr>
        <w:t xml:space="preserve">üzdanı, </w:t>
      </w:r>
      <w:r w:rsidR="00EF48C0">
        <w:rPr>
          <w:sz w:val="22"/>
          <w:szCs w:val="22"/>
        </w:rPr>
        <w:t>K</w:t>
      </w:r>
      <w:r w:rsidR="00CD2C08" w:rsidRPr="00CD2C08">
        <w:rPr>
          <w:sz w:val="22"/>
          <w:szCs w:val="22"/>
        </w:rPr>
        <w:t xml:space="preserve">imlik </w:t>
      </w:r>
      <w:r w:rsidR="00EF48C0">
        <w:rPr>
          <w:sz w:val="22"/>
          <w:szCs w:val="22"/>
        </w:rPr>
        <w:t>K</w:t>
      </w:r>
      <w:r w:rsidR="00CD2C08" w:rsidRPr="00CD2C08">
        <w:rPr>
          <w:sz w:val="22"/>
          <w:szCs w:val="22"/>
        </w:rPr>
        <w:t>artı</w:t>
      </w:r>
      <w:r w:rsidR="00CD2C08">
        <w:rPr>
          <w:sz w:val="22"/>
          <w:szCs w:val="22"/>
        </w:rPr>
        <w:t xml:space="preserve">, </w:t>
      </w:r>
      <w:r w:rsidR="00EF48C0">
        <w:rPr>
          <w:sz w:val="22"/>
          <w:szCs w:val="22"/>
        </w:rPr>
        <w:t>G</w:t>
      </w:r>
      <w:r w:rsidR="00CD2C08" w:rsidRPr="00CD2C08">
        <w:rPr>
          <w:sz w:val="22"/>
          <w:szCs w:val="22"/>
        </w:rPr>
        <w:t xml:space="preserve">eçici </w:t>
      </w:r>
      <w:r w:rsidR="00EF48C0">
        <w:rPr>
          <w:sz w:val="22"/>
          <w:szCs w:val="22"/>
        </w:rPr>
        <w:t>K</w:t>
      </w:r>
      <w:r w:rsidR="00CD2C08" w:rsidRPr="00CD2C08">
        <w:rPr>
          <w:sz w:val="22"/>
          <w:szCs w:val="22"/>
        </w:rPr>
        <w:t xml:space="preserve">imlik </w:t>
      </w:r>
      <w:r w:rsidR="00EF48C0">
        <w:rPr>
          <w:sz w:val="22"/>
          <w:szCs w:val="22"/>
        </w:rPr>
        <w:t>B</w:t>
      </w:r>
      <w:r w:rsidR="00CD2C08" w:rsidRPr="00CD2C08">
        <w:rPr>
          <w:sz w:val="22"/>
          <w:szCs w:val="22"/>
        </w:rPr>
        <w:t>elgesi</w:t>
      </w:r>
      <w:r w:rsidR="00910081">
        <w:rPr>
          <w:sz w:val="22"/>
          <w:szCs w:val="22"/>
        </w:rPr>
        <w:t>,</w:t>
      </w:r>
      <w:r w:rsidR="00CD2C08">
        <w:rPr>
          <w:sz w:val="22"/>
          <w:szCs w:val="22"/>
        </w:rPr>
        <w:t xml:space="preserve"> </w:t>
      </w:r>
      <w:r w:rsidR="00EF48C0">
        <w:rPr>
          <w:sz w:val="22"/>
          <w:szCs w:val="22"/>
        </w:rPr>
        <w:t>S</w:t>
      </w:r>
      <w:r w:rsidR="00CD2C08">
        <w:rPr>
          <w:sz w:val="22"/>
          <w:szCs w:val="22"/>
        </w:rPr>
        <w:t xml:space="preserve">ürücü </w:t>
      </w:r>
      <w:r w:rsidR="00EF48C0">
        <w:rPr>
          <w:sz w:val="22"/>
          <w:szCs w:val="22"/>
        </w:rPr>
        <w:t>B</w:t>
      </w:r>
      <w:r w:rsidR="00CD2C08">
        <w:rPr>
          <w:sz w:val="22"/>
          <w:szCs w:val="22"/>
        </w:rPr>
        <w:t>elgesi (T.C. Kimlik Numaralı)</w:t>
      </w:r>
      <w:r w:rsidR="00910081">
        <w:rPr>
          <w:sz w:val="22"/>
          <w:szCs w:val="22"/>
        </w:rPr>
        <w:t xml:space="preserve"> bu belgelerden herhangi bir tanesinin</w:t>
      </w:r>
      <w:r w:rsidR="00CD2C08">
        <w:rPr>
          <w:sz w:val="22"/>
          <w:szCs w:val="22"/>
        </w:rPr>
        <w:t xml:space="preserve"> </w:t>
      </w:r>
      <w:r w:rsidR="000345E3" w:rsidRPr="00CC76FE">
        <w:t>fotokopisi</w:t>
      </w:r>
      <w:r w:rsidR="00910081">
        <w:t>,</w:t>
      </w:r>
    </w:p>
    <w:p w14:paraId="5105FD53" w14:textId="75315AC8" w:rsidR="00C77887" w:rsidRPr="00236334" w:rsidRDefault="009E6638" w:rsidP="00D67163">
      <w:pPr>
        <w:pStyle w:val="AralkYok"/>
        <w:shd w:val="clear" w:color="auto" w:fill="FFFFFF"/>
        <w:spacing w:line="0" w:lineRule="atLeast"/>
        <w:jc w:val="both"/>
        <w:rPr>
          <w:sz w:val="22"/>
          <w:szCs w:val="22"/>
        </w:rPr>
      </w:pPr>
      <w:r w:rsidRPr="00236334">
        <w:rPr>
          <w:sz w:val="22"/>
          <w:szCs w:val="22"/>
        </w:rPr>
        <w:t xml:space="preserve">    </w:t>
      </w:r>
      <w:r w:rsidR="00505350" w:rsidRPr="00505350">
        <w:rPr>
          <w:b/>
          <w:bCs/>
          <w:sz w:val="22"/>
          <w:szCs w:val="22"/>
        </w:rPr>
        <w:t>2.</w:t>
      </w:r>
      <w:r w:rsidRPr="00505350">
        <w:rPr>
          <w:b/>
          <w:bCs/>
          <w:sz w:val="22"/>
          <w:szCs w:val="22"/>
        </w:rPr>
        <w:t>1.b)</w:t>
      </w:r>
      <w:r w:rsidRPr="00236334">
        <w:rPr>
          <w:b/>
          <w:bCs/>
          <w:sz w:val="22"/>
          <w:szCs w:val="22"/>
        </w:rPr>
        <w:t xml:space="preserve"> </w:t>
      </w:r>
      <w:r w:rsidR="00C77887" w:rsidRPr="00236334">
        <w:rPr>
          <w:sz w:val="22"/>
          <w:szCs w:val="22"/>
        </w:rPr>
        <w:t>Türkiye’de kanuni ikametgâh</w:t>
      </w:r>
      <w:r w:rsidR="005D1B26" w:rsidRPr="00236334">
        <w:rPr>
          <w:sz w:val="22"/>
          <w:szCs w:val="22"/>
        </w:rPr>
        <w:t xml:space="preserve"> Belgesi</w:t>
      </w:r>
      <w:r w:rsidR="00C77887" w:rsidRPr="00236334">
        <w:rPr>
          <w:sz w:val="22"/>
          <w:szCs w:val="22"/>
        </w:rPr>
        <w:t xml:space="preserve"> (</w:t>
      </w:r>
      <w:r w:rsidR="00C77887" w:rsidRPr="00236334">
        <w:rPr>
          <w:i/>
          <w:iCs/>
          <w:sz w:val="22"/>
          <w:szCs w:val="22"/>
        </w:rPr>
        <w:t>Nüfus Müdürlüğü’nden veya e-</w:t>
      </w:r>
      <w:proofErr w:type="gramStart"/>
      <w:r w:rsidR="00C77887" w:rsidRPr="00236334">
        <w:rPr>
          <w:i/>
          <w:iCs/>
          <w:sz w:val="22"/>
          <w:szCs w:val="22"/>
        </w:rPr>
        <w:t>Devlet‘</w:t>
      </w:r>
      <w:proofErr w:type="gramEnd"/>
      <w:r w:rsidR="00C77887" w:rsidRPr="00236334">
        <w:rPr>
          <w:i/>
          <w:iCs/>
          <w:sz w:val="22"/>
          <w:szCs w:val="22"/>
        </w:rPr>
        <w:t>ten temin edilecek</w:t>
      </w:r>
      <w:r w:rsidR="00C77887" w:rsidRPr="00236334">
        <w:rPr>
          <w:sz w:val="22"/>
          <w:szCs w:val="22"/>
        </w:rPr>
        <w:t>),</w:t>
      </w:r>
    </w:p>
    <w:p w14:paraId="6DD43ADB" w14:textId="0BBA8675" w:rsidR="00D40784" w:rsidRPr="00236334" w:rsidRDefault="00C77887" w:rsidP="00D40784">
      <w:pPr>
        <w:pStyle w:val="AralkYok"/>
        <w:shd w:val="clear" w:color="auto" w:fill="FFFFFF"/>
        <w:spacing w:line="0" w:lineRule="atLeast"/>
        <w:jc w:val="both"/>
        <w:rPr>
          <w:sz w:val="22"/>
          <w:szCs w:val="22"/>
        </w:rPr>
      </w:pPr>
      <w:r w:rsidRPr="00236334">
        <w:rPr>
          <w:b/>
          <w:bCs/>
          <w:sz w:val="22"/>
          <w:szCs w:val="22"/>
        </w:rPr>
        <w:t xml:space="preserve">     </w:t>
      </w:r>
      <w:r w:rsidR="00505350">
        <w:rPr>
          <w:b/>
          <w:bCs/>
          <w:sz w:val="22"/>
          <w:szCs w:val="22"/>
        </w:rPr>
        <w:t>2.</w:t>
      </w:r>
      <w:r w:rsidR="00187AF1" w:rsidRPr="00236334">
        <w:rPr>
          <w:b/>
          <w:bCs/>
          <w:sz w:val="22"/>
          <w:szCs w:val="22"/>
        </w:rPr>
        <w:t>1.</w:t>
      </w:r>
      <w:r w:rsidR="009E6638" w:rsidRPr="00236334">
        <w:rPr>
          <w:b/>
          <w:bCs/>
          <w:sz w:val="22"/>
          <w:szCs w:val="22"/>
        </w:rPr>
        <w:t>c</w:t>
      </w:r>
      <w:r w:rsidRPr="00236334">
        <w:rPr>
          <w:b/>
          <w:bCs/>
          <w:sz w:val="22"/>
          <w:szCs w:val="22"/>
        </w:rPr>
        <w:t>)</w:t>
      </w:r>
      <w:r w:rsidRPr="00236334">
        <w:rPr>
          <w:sz w:val="22"/>
          <w:szCs w:val="22"/>
        </w:rPr>
        <w:t> Tebligat için Türkiye sınırları içerisinde adres göstermesi ve telefon numarası bildirmesi,</w:t>
      </w:r>
    </w:p>
    <w:p w14:paraId="02C516F6" w14:textId="14DF1A50" w:rsidR="005570D1" w:rsidRPr="00236334" w:rsidRDefault="00D40784" w:rsidP="00D67163">
      <w:pPr>
        <w:pStyle w:val="AralkYok"/>
        <w:shd w:val="clear" w:color="auto" w:fill="FFFFFF"/>
        <w:spacing w:line="0" w:lineRule="atLeast"/>
        <w:jc w:val="both"/>
        <w:rPr>
          <w:b/>
          <w:bCs/>
          <w:sz w:val="22"/>
          <w:szCs w:val="22"/>
        </w:rPr>
      </w:pPr>
      <w:r w:rsidRPr="00236334">
        <w:rPr>
          <w:sz w:val="22"/>
          <w:szCs w:val="22"/>
        </w:rPr>
        <w:t xml:space="preserve">     </w:t>
      </w:r>
      <w:r w:rsidR="00505350" w:rsidRPr="00505350">
        <w:rPr>
          <w:b/>
          <w:bCs/>
          <w:sz w:val="22"/>
          <w:szCs w:val="22"/>
        </w:rPr>
        <w:t>2.</w:t>
      </w:r>
      <w:r w:rsidR="00187AF1" w:rsidRPr="00505350">
        <w:rPr>
          <w:b/>
          <w:bCs/>
          <w:sz w:val="22"/>
          <w:szCs w:val="22"/>
        </w:rPr>
        <w:t>1.</w:t>
      </w:r>
      <w:r w:rsidR="005570D1" w:rsidRPr="00505350">
        <w:rPr>
          <w:b/>
          <w:bCs/>
          <w:sz w:val="22"/>
          <w:szCs w:val="22"/>
        </w:rPr>
        <w:t>d</w:t>
      </w:r>
      <w:r w:rsidRPr="00236334">
        <w:rPr>
          <w:b/>
          <w:bCs/>
          <w:sz w:val="22"/>
          <w:szCs w:val="22"/>
        </w:rPr>
        <w:t>)</w:t>
      </w:r>
      <w:r w:rsidR="005570D1" w:rsidRPr="00236334">
        <w:rPr>
          <w:b/>
          <w:bCs/>
          <w:sz w:val="22"/>
          <w:szCs w:val="22"/>
        </w:rPr>
        <w:t xml:space="preserve"> </w:t>
      </w:r>
      <w:r w:rsidR="00AB1517" w:rsidRPr="00C863CB">
        <w:rPr>
          <w:sz w:val="22"/>
          <w:szCs w:val="22"/>
        </w:rPr>
        <w:t>İ</w:t>
      </w:r>
      <w:r w:rsidR="005570D1" w:rsidRPr="00C863CB">
        <w:rPr>
          <w:sz w:val="22"/>
          <w:szCs w:val="22"/>
        </w:rPr>
        <w:t>mz</w:t>
      </w:r>
      <w:r w:rsidR="005570D1" w:rsidRPr="00236334">
        <w:rPr>
          <w:sz w:val="22"/>
          <w:szCs w:val="22"/>
        </w:rPr>
        <w:t xml:space="preserve">a beyannamesi </w:t>
      </w:r>
      <w:r w:rsidR="00AB1517">
        <w:rPr>
          <w:sz w:val="22"/>
          <w:szCs w:val="22"/>
        </w:rPr>
        <w:t>(</w:t>
      </w:r>
      <w:r w:rsidR="005570D1" w:rsidRPr="00236334">
        <w:rPr>
          <w:sz w:val="22"/>
          <w:szCs w:val="22"/>
        </w:rPr>
        <w:t>aslı</w:t>
      </w:r>
      <w:r w:rsidR="00AB1517">
        <w:rPr>
          <w:sz w:val="22"/>
          <w:szCs w:val="22"/>
        </w:rPr>
        <w:t>)</w:t>
      </w:r>
      <w:r w:rsidR="005570D1" w:rsidRPr="00236334">
        <w:rPr>
          <w:sz w:val="22"/>
          <w:szCs w:val="22"/>
        </w:rPr>
        <w:t>,</w:t>
      </w:r>
      <w:r w:rsidR="005570D1" w:rsidRPr="00236334">
        <w:rPr>
          <w:b/>
          <w:bCs/>
          <w:sz w:val="22"/>
          <w:szCs w:val="22"/>
        </w:rPr>
        <w:t xml:space="preserve"> </w:t>
      </w:r>
    </w:p>
    <w:p w14:paraId="01E2DE5F" w14:textId="5790AC62" w:rsidR="00C77887" w:rsidRPr="00236334" w:rsidRDefault="009F551E" w:rsidP="00D67163">
      <w:pPr>
        <w:pStyle w:val="AralkYok"/>
        <w:shd w:val="clear" w:color="auto" w:fill="FFFFFF"/>
        <w:spacing w:line="0" w:lineRule="atLeast"/>
        <w:jc w:val="both"/>
        <w:rPr>
          <w:sz w:val="22"/>
          <w:szCs w:val="22"/>
        </w:rPr>
      </w:pPr>
      <w:r w:rsidRPr="00236334">
        <w:rPr>
          <w:b/>
          <w:bCs/>
          <w:sz w:val="22"/>
          <w:szCs w:val="22"/>
        </w:rPr>
        <w:t xml:space="preserve"> </w:t>
      </w:r>
      <w:r w:rsidR="005570D1" w:rsidRPr="00236334">
        <w:rPr>
          <w:b/>
          <w:bCs/>
          <w:sz w:val="22"/>
          <w:szCs w:val="22"/>
        </w:rPr>
        <w:t xml:space="preserve">  </w:t>
      </w:r>
      <w:r w:rsidR="00CC4B0A" w:rsidRPr="00236334">
        <w:rPr>
          <w:b/>
          <w:bCs/>
          <w:sz w:val="22"/>
          <w:szCs w:val="22"/>
        </w:rPr>
        <w:t xml:space="preserve"> </w:t>
      </w:r>
      <w:r w:rsidR="005570D1" w:rsidRPr="00236334">
        <w:rPr>
          <w:b/>
          <w:bCs/>
          <w:sz w:val="22"/>
          <w:szCs w:val="22"/>
        </w:rPr>
        <w:t xml:space="preserve"> </w:t>
      </w:r>
      <w:r w:rsidR="00505350">
        <w:rPr>
          <w:b/>
          <w:bCs/>
          <w:sz w:val="22"/>
          <w:szCs w:val="22"/>
        </w:rPr>
        <w:t>2.</w:t>
      </w:r>
      <w:r w:rsidR="005570D1" w:rsidRPr="00236334">
        <w:rPr>
          <w:b/>
          <w:bCs/>
          <w:sz w:val="22"/>
          <w:szCs w:val="22"/>
        </w:rPr>
        <w:t xml:space="preserve">1.e) </w:t>
      </w:r>
      <w:r w:rsidR="00D40784" w:rsidRPr="00236334">
        <w:rPr>
          <w:sz w:val="22"/>
          <w:szCs w:val="22"/>
        </w:rPr>
        <w:t>2886 sayılı Devlet İhale Kanunu’na ve 4734 sayılı Kamu İhale Kanunu’na göre ihalelerden yasaklı olmadığına dair taahhütname</w:t>
      </w:r>
      <w:r w:rsidR="00F87895">
        <w:rPr>
          <w:sz w:val="22"/>
          <w:szCs w:val="22"/>
        </w:rPr>
        <w:t xml:space="preserve">, </w:t>
      </w:r>
      <w:r w:rsidRPr="00236334">
        <w:rPr>
          <w:i/>
          <w:iCs/>
          <w:sz w:val="22"/>
          <w:szCs w:val="22"/>
        </w:rPr>
        <w:t>(Belediyemiz Emlak ve İstimlak Müdürlüğü, Emlak Akar Servisinden temin edilir)</w:t>
      </w:r>
    </w:p>
    <w:p w14:paraId="3107739F" w14:textId="4394E8C2" w:rsidR="005570D1" w:rsidRPr="00236334" w:rsidRDefault="00C77887" w:rsidP="009F551E">
      <w:pPr>
        <w:pStyle w:val="AralkYok"/>
        <w:shd w:val="clear" w:color="auto" w:fill="FFFFFF"/>
        <w:spacing w:line="0" w:lineRule="atLeast"/>
        <w:jc w:val="both"/>
        <w:rPr>
          <w:sz w:val="22"/>
          <w:szCs w:val="22"/>
        </w:rPr>
      </w:pPr>
      <w:r w:rsidRPr="00236334">
        <w:rPr>
          <w:sz w:val="22"/>
          <w:szCs w:val="22"/>
        </w:rPr>
        <w:t xml:space="preserve">    </w:t>
      </w:r>
      <w:r w:rsidR="005570D1" w:rsidRPr="00236334">
        <w:rPr>
          <w:sz w:val="22"/>
          <w:szCs w:val="22"/>
        </w:rPr>
        <w:t xml:space="preserve"> </w:t>
      </w:r>
      <w:r w:rsidR="00505350" w:rsidRPr="00505350">
        <w:rPr>
          <w:b/>
          <w:bCs/>
          <w:sz w:val="22"/>
          <w:szCs w:val="22"/>
        </w:rPr>
        <w:t>2.</w:t>
      </w:r>
      <w:r w:rsidR="005570D1" w:rsidRPr="00505350">
        <w:rPr>
          <w:b/>
          <w:bCs/>
          <w:sz w:val="22"/>
          <w:szCs w:val="22"/>
        </w:rPr>
        <w:t>1.f</w:t>
      </w:r>
      <w:r w:rsidR="005570D1" w:rsidRPr="00236334">
        <w:rPr>
          <w:b/>
          <w:bCs/>
          <w:sz w:val="22"/>
          <w:szCs w:val="22"/>
        </w:rPr>
        <w:t>)</w:t>
      </w:r>
      <w:r w:rsidR="00CC4B0A" w:rsidRPr="00236334">
        <w:rPr>
          <w:b/>
          <w:bCs/>
          <w:sz w:val="22"/>
          <w:szCs w:val="22"/>
        </w:rPr>
        <w:t xml:space="preserve"> </w:t>
      </w:r>
      <w:r w:rsidR="005570D1" w:rsidRPr="00236334">
        <w:rPr>
          <w:sz w:val="22"/>
          <w:szCs w:val="22"/>
        </w:rPr>
        <w:t xml:space="preserve">Geçici teminat makbuzu veya süresiz </w:t>
      </w:r>
      <w:r w:rsidR="00536E40" w:rsidRPr="00236334">
        <w:rPr>
          <w:sz w:val="22"/>
          <w:szCs w:val="22"/>
        </w:rPr>
        <w:t xml:space="preserve">limiti dahilinde </w:t>
      </w:r>
      <w:r w:rsidR="005570D1" w:rsidRPr="00236334">
        <w:rPr>
          <w:sz w:val="22"/>
          <w:szCs w:val="22"/>
        </w:rPr>
        <w:t>teminat mektubu,</w:t>
      </w:r>
    </w:p>
    <w:p w14:paraId="55B53456" w14:textId="48FB3FB1" w:rsidR="00CC4B0A" w:rsidRPr="00236334" w:rsidRDefault="00CC4B0A" w:rsidP="009F551E">
      <w:pPr>
        <w:pStyle w:val="AralkYok"/>
        <w:shd w:val="clear" w:color="auto" w:fill="FFFFFF"/>
        <w:spacing w:line="0" w:lineRule="atLeast"/>
        <w:jc w:val="both"/>
        <w:rPr>
          <w:sz w:val="22"/>
          <w:szCs w:val="22"/>
        </w:rPr>
      </w:pPr>
      <w:r w:rsidRPr="00236334">
        <w:rPr>
          <w:b/>
          <w:bCs/>
          <w:sz w:val="22"/>
          <w:szCs w:val="22"/>
        </w:rPr>
        <w:t xml:space="preserve">     </w:t>
      </w:r>
      <w:r w:rsidR="00505350">
        <w:rPr>
          <w:b/>
          <w:bCs/>
          <w:sz w:val="22"/>
          <w:szCs w:val="22"/>
        </w:rPr>
        <w:t>2.</w:t>
      </w:r>
      <w:r w:rsidRPr="00236334">
        <w:rPr>
          <w:b/>
          <w:bCs/>
          <w:sz w:val="22"/>
          <w:szCs w:val="22"/>
        </w:rPr>
        <w:t xml:space="preserve">1.g) </w:t>
      </w:r>
      <w:r w:rsidRPr="00236334">
        <w:rPr>
          <w:sz w:val="22"/>
          <w:szCs w:val="22"/>
        </w:rPr>
        <w:t xml:space="preserve">Belediyeye borcu olmadığına dair belge, </w:t>
      </w:r>
      <w:r w:rsidRPr="00236334">
        <w:rPr>
          <w:i/>
          <w:iCs/>
          <w:sz w:val="22"/>
          <w:szCs w:val="22"/>
        </w:rPr>
        <w:t>(İhale ilan tarihinden sonra alınmış olmalı</w:t>
      </w:r>
      <w:r w:rsidRPr="00236334">
        <w:rPr>
          <w:sz w:val="22"/>
          <w:szCs w:val="22"/>
        </w:rPr>
        <w:t>)</w:t>
      </w:r>
    </w:p>
    <w:p w14:paraId="477A63EC" w14:textId="1F168ED8" w:rsidR="00CC4B0A" w:rsidRPr="00236334" w:rsidRDefault="00CC4B0A" w:rsidP="009F551E">
      <w:pPr>
        <w:pStyle w:val="AralkYok"/>
        <w:shd w:val="clear" w:color="auto" w:fill="FFFFFF"/>
        <w:spacing w:line="0" w:lineRule="atLeast"/>
        <w:jc w:val="both"/>
        <w:rPr>
          <w:i/>
          <w:iCs/>
          <w:sz w:val="22"/>
          <w:szCs w:val="22"/>
        </w:rPr>
      </w:pPr>
      <w:r w:rsidRPr="00505350">
        <w:rPr>
          <w:b/>
          <w:bCs/>
          <w:sz w:val="22"/>
          <w:szCs w:val="22"/>
        </w:rPr>
        <w:t xml:space="preserve">     </w:t>
      </w:r>
      <w:r w:rsidR="00505350" w:rsidRPr="00505350">
        <w:rPr>
          <w:b/>
          <w:bCs/>
          <w:sz w:val="22"/>
          <w:szCs w:val="22"/>
        </w:rPr>
        <w:t>2.</w:t>
      </w:r>
      <w:r w:rsidRPr="00505350">
        <w:rPr>
          <w:b/>
          <w:bCs/>
          <w:sz w:val="22"/>
          <w:szCs w:val="22"/>
        </w:rPr>
        <w:t>1.h</w:t>
      </w:r>
      <w:r w:rsidRPr="00236334">
        <w:rPr>
          <w:b/>
          <w:bCs/>
          <w:sz w:val="22"/>
          <w:szCs w:val="22"/>
        </w:rPr>
        <w:t xml:space="preserve">) </w:t>
      </w:r>
      <w:r w:rsidRPr="00236334">
        <w:rPr>
          <w:sz w:val="22"/>
          <w:szCs w:val="22"/>
        </w:rPr>
        <w:t>Taşınmaz mal satış şartnamesi, (</w:t>
      </w:r>
      <w:r w:rsidRPr="00236334">
        <w:rPr>
          <w:i/>
          <w:iCs/>
          <w:sz w:val="22"/>
          <w:szCs w:val="22"/>
        </w:rPr>
        <w:t>şartnamenin her sayfası ayrı ayrı ihaleye iştirak eden tarafından imzalanmak zorundadır.)</w:t>
      </w:r>
    </w:p>
    <w:p w14:paraId="5CEB2E55" w14:textId="2E708BC4" w:rsidR="00CC4B0A" w:rsidRPr="00236334" w:rsidRDefault="00C77887" w:rsidP="009F551E">
      <w:pPr>
        <w:pStyle w:val="AralkYok"/>
        <w:shd w:val="clear" w:color="auto" w:fill="FFFFFF"/>
        <w:spacing w:line="0" w:lineRule="atLeast"/>
        <w:jc w:val="both"/>
        <w:rPr>
          <w:sz w:val="22"/>
          <w:szCs w:val="22"/>
        </w:rPr>
      </w:pPr>
      <w:r w:rsidRPr="00236334">
        <w:rPr>
          <w:b/>
          <w:bCs/>
          <w:sz w:val="22"/>
          <w:szCs w:val="22"/>
        </w:rPr>
        <w:t xml:space="preserve"> </w:t>
      </w:r>
      <w:r w:rsidR="00CC4B0A" w:rsidRPr="00236334">
        <w:rPr>
          <w:b/>
          <w:bCs/>
          <w:sz w:val="22"/>
          <w:szCs w:val="22"/>
        </w:rPr>
        <w:t xml:space="preserve">    </w:t>
      </w:r>
      <w:r w:rsidR="00505350">
        <w:rPr>
          <w:b/>
          <w:bCs/>
          <w:sz w:val="22"/>
          <w:szCs w:val="22"/>
        </w:rPr>
        <w:t>2.</w:t>
      </w:r>
      <w:r w:rsidR="00CC4B0A" w:rsidRPr="00236334">
        <w:rPr>
          <w:b/>
          <w:bCs/>
          <w:sz w:val="22"/>
          <w:szCs w:val="22"/>
        </w:rPr>
        <w:t xml:space="preserve">1.ı) </w:t>
      </w:r>
      <w:r w:rsidR="00CC4B0A" w:rsidRPr="00236334">
        <w:rPr>
          <w:sz w:val="22"/>
          <w:szCs w:val="22"/>
        </w:rPr>
        <w:t>Şartname alındı makbuzu,</w:t>
      </w:r>
    </w:p>
    <w:p w14:paraId="6D841EF5" w14:textId="3BA2E923" w:rsidR="00505350" w:rsidRDefault="00CC4B0A" w:rsidP="009F551E">
      <w:pPr>
        <w:pStyle w:val="AralkYok"/>
        <w:shd w:val="clear" w:color="auto" w:fill="FFFFFF"/>
        <w:spacing w:line="0" w:lineRule="atLeast"/>
        <w:jc w:val="both"/>
        <w:rPr>
          <w:sz w:val="22"/>
          <w:szCs w:val="22"/>
        </w:rPr>
      </w:pPr>
      <w:r w:rsidRPr="00236334">
        <w:rPr>
          <w:sz w:val="22"/>
          <w:szCs w:val="22"/>
        </w:rPr>
        <w:t xml:space="preserve">     </w:t>
      </w:r>
      <w:r w:rsidR="00505350" w:rsidRPr="00505350">
        <w:rPr>
          <w:b/>
          <w:bCs/>
          <w:sz w:val="22"/>
          <w:szCs w:val="22"/>
        </w:rPr>
        <w:t>2.</w:t>
      </w:r>
      <w:r w:rsidRPr="00505350">
        <w:rPr>
          <w:b/>
          <w:bCs/>
          <w:sz w:val="22"/>
          <w:szCs w:val="22"/>
        </w:rPr>
        <w:t>1.i)</w:t>
      </w:r>
      <w:r w:rsidR="00582C10" w:rsidRPr="00236334">
        <w:rPr>
          <w:sz w:val="22"/>
          <w:szCs w:val="22"/>
        </w:rPr>
        <w:t xml:space="preserve"> </w:t>
      </w:r>
      <w:r w:rsidR="00F87895">
        <w:rPr>
          <w:sz w:val="22"/>
          <w:szCs w:val="22"/>
        </w:rPr>
        <w:t>Vekalet</w:t>
      </w:r>
      <w:r w:rsidRPr="00236334">
        <w:rPr>
          <w:sz w:val="22"/>
          <w:szCs w:val="22"/>
        </w:rPr>
        <w:t xml:space="preserve"> durumunda</w:t>
      </w:r>
      <w:r w:rsidR="00041475" w:rsidRPr="00236334">
        <w:rPr>
          <w:sz w:val="22"/>
          <w:szCs w:val="22"/>
        </w:rPr>
        <w:t>,</w:t>
      </w:r>
      <w:r w:rsidR="00582C10" w:rsidRPr="00236334">
        <w:rPr>
          <w:sz w:val="22"/>
          <w:szCs w:val="22"/>
        </w:rPr>
        <w:t xml:space="preserve"> </w:t>
      </w:r>
      <w:r w:rsidR="00041475" w:rsidRPr="00236334">
        <w:rPr>
          <w:sz w:val="22"/>
          <w:szCs w:val="22"/>
        </w:rPr>
        <w:t>noterden tasdikli vekaletname (aslı)</w:t>
      </w:r>
      <w:r w:rsidR="002357FA" w:rsidRPr="00236334">
        <w:rPr>
          <w:sz w:val="22"/>
          <w:szCs w:val="22"/>
        </w:rPr>
        <w:t xml:space="preserve"> </w:t>
      </w:r>
      <w:r w:rsidR="00041475" w:rsidRPr="00236334">
        <w:rPr>
          <w:sz w:val="22"/>
          <w:szCs w:val="22"/>
        </w:rPr>
        <w:t>ve vek</w:t>
      </w:r>
      <w:r w:rsidR="00BB2533">
        <w:rPr>
          <w:sz w:val="22"/>
          <w:szCs w:val="22"/>
        </w:rPr>
        <w:t>ile</w:t>
      </w:r>
      <w:r w:rsidR="00041475" w:rsidRPr="00236334">
        <w:rPr>
          <w:sz w:val="22"/>
          <w:szCs w:val="22"/>
        </w:rPr>
        <w:t xml:space="preserve"> ait imza beyannamesi (aslı).</w:t>
      </w:r>
    </w:p>
    <w:p w14:paraId="44E82921" w14:textId="77777777" w:rsidR="00505350" w:rsidRDefault="00505350" w:rsidP="009F551E">
      <w:pPr>
        <w:pStyle w:val="AralkYok"/>
        <w:shd w:val="clear" w:color="auto" w:fill="FFFFFF"/>
        <w:spacing w:line="0" w:lineRule="atLeast"/>
        <w:jc w:val="both"/>
        <w:rPr>
          <w:sz w:val="22"/>
          <w:szCs w:val="22"/>
        </w:rPr>
      </w:pPr>
    </w:p>
    <w:p w14:paraId="315A1745" w14:textId="1E311E3F" w:rsidR="00187AF1" w:rsidRPr="00FD68C8" w:rsidRDefault="00175987" w:rsidP="009F551E">
      <w:pPr>
        <w:pStyle w:val="AralkYok"/>
        <w:shd w:val="clear" w:color="auto" w:fill="FFFFFF"/>
        <w:spacing w:line="0" w:lineRule="atLeast"/>
        <w:jc w:val="both"/>
        <w:rPr>
          <w:sz w:val="22"/>
          <w:szCs w:val="22"/>
        </w:rPr>
      </w:pPr>
      <w:r w:rsidRPr="00FD68C8">
        <w:rPr>
          <w:b/>
          <w:bCs/>
          <w:sz w:val="22"/>
          <w:szCs w:val="22"/>
        </w:rPr>
        <w:t>2</w:t>
      </w:r>
      <w:r w:rsidR="00505350" w:rsidRPr="00FD68C8">
        <w:rPr>
          <w:b/>
          <w:bCs/>
          <w:sz w:val="22"/>
          <w:szCs w:val="22"/>
        </w:rPr>
        <w:t>.</w:t>
      </w:r>
      <w:r w:rsidR="00187AF1" w:rsidRPr="00FD68C8">
        <w:rPr>
          <w:b/>
          <w:bCs/>
          <w:sz w:val="22"/>
          <w:szCs w:val="22"/>
        </w:rPr>
        <w:t>2.</w:t>
      </w:r>
      <w:r w:rsidR="00505350" w:rsidRPr="00FD68C8">
        <w:rPr>
          <w:b/>
          <w:bCs/>
          <w:sz w:val="22"/>
          <w:szCs w:val="22"/>
        </w:rPr>
        <w:t xml:space="preserve"> </w:t>
      </w:r>
      <w:r w:rsidR="00187AF1" w:rsidRPr="00FD68C8">
        <w:rPr>
          <w:b/>
          <w:bCs/>
          <w:sz w:val="22"/>
          <w:szCs w:val="22"/>
        </w:rPr>
        <w:t>Tüzel Kişilerden</w:t>
      </w:r>
      <w:r w:rsidR="00B55C68">
        <w:rPr>
          <w:b/>
          <w:bCs/>
          <w:sz w:val="22"/>
          <w:szCs w:val="22"/>
        </w:rPr>
        <w:t xml:space="preserve"> İstenen Belgeler</w:t>
      </w:r>
      <w:r w:rsidR="00B55C68" w:rsidRPr="00236334">
        <w:rPr>
          <w:b/>
          <w:bCs/>
          <w:sz w:val="22"/>
          <w:szCs w:val="22"/>
        </w:rPr>
        <w:t>;</w:t>
      </w:r>
    </w:p>
    <w:p w14:paraId="7B9AA214" w14:textId="1C80D103" w:rsidR="00187AF1" w:rsidRPr="00FD68C8" w:rsidRDefault="00187AF1" w:rsidP="009F551E">
      <w:pPr>
        <w:pStyle w:val="AralkYok"/>
        <w:shd w:val="clear" w:color="auto" w:fill="FFFFFF"/>
        <w:spacing w:line="0" w:lineRule="atLeast"/>
        <w:jc w:val="both"/>
        <w:rPr>
          <w:sz w:val="22"/>
          <w:szCs w:val="22"/>
        </w:rPr>
      </w:pPr>
      <w:r w:rsidRPr="00FD68C8">
        <w:rPr>
          <w:b/>
          <w:bCs/>
          <w:sz w:val="22"/>
          <w:szCs w:val="22"/>
        </w:rPr>
        <w:t xml:space="preserve">     </w:t>
      </w:r>
      <w:r w:rsidR="00175987" w:rsidRPr="00FD68C8">
        <w:rPr>
          <w:b/>
          <w:bCs/>
          <w:sz w:val="22"/>
          <w:szCs w:val="22"/>
        </w:rPr>
        <w:t>2</w:t>
      </w:r>
      <w:r w:rsidR="00505350" w:rsidRPr="00FD68C8">
        <w:rPr>
          <w:b/>
          <w:bCs/>
          <w:sz w:val="22"/>
          <w:szCs w:val="22"/>
        </w:rPr>
        <w:t>.</w:t>
      </w:r>
      <w:r w:rsidRPr="00FD68C8">
        <w:rPr>
          <w:b/>
          <w:bCs/>
          <w:sz w:val="22"/>
          <w:szCs w:val="22"/>
        </w:rPr>
        <w:t>2.a)</w:t>
      </w:r>
      <w:r w:rsidR="00C77887" w:rsidRPr="00FD68C8">
        <w:rPr>
          <w:sz w:val="22"/>
          <w:szCs w:val="22"/>
        </w:rPr>
        <w:t xml:space="preserve"> </w:t>
      </w:r>
      <w:r w:rsidR="00505350" w:rsidRPr="00FD68C8">
        <w:rPr>
          <w:b/>
          <w:bCs/>
          <w:sz w:val="22"/>
          <w:szCs w:val="22"/>
        </w:rPr>
        <w:t>2.</w:t>
      </w:r>
      <w:r w:rsidR="005570D1" w:rsidRPr="00FD68C8">
        <w:rPr>
          <w:b/>
          <w:bCs/>
          <w:sz w:val="22"/>
          <w:szCs w:val="22"/>
        </w:rPr>
        <w:t>1.e,</w:t>
      </w:r>
      <w:r w:rsidR="00041475" w:rsidRPr="00FD68C8">
        <w:rPr>
          <w:b/>
          <w:bCs/>
          <w:sz w:val="22"/>
          <w:szCs w:val="22"/>
        </w:rPr>
        <w:t xml:space="preserve"> </w:t>
      </w:r>
      <w:r w:rsidR="00505350" w:rsidRPr="00FD68C8">
        <w:rPr>
          <w:b/>
          <w:bCs/>
          <w:sz w:val="22"/>
          <w:szCs w:val="22"/>
        </w:rPr>
        <w:t>2.</w:t>
      </w:r>
      <w:r w:rsidR="005570D1" w:rsidRPr="00FD68C8">
        <w:rPr>
          <w:b/>
          <w:bCs/>
          <w:sz w:val="22"/>
          <w:szCs w:val="22"/>
        </w:rPr>
        <w:t xml:space="preserve">1.f, </w:t>
      </w:r>
      <w:r w:rsidR="00505350" w:rsidRPr="00FD68C8">
        <w:rPr>
          <w:b/>
          <w:bCs/>
          <w:sz w:val="22"/>
          <w:szCs w:val="22"/>
        </w:rPr>
        <w:t>2.</w:t>
      </w:r>
      <w:r w:rsidR="00041475" w:rsidRPr="00FD68C8">
        <w:rPr>
          <w:b/>
          <w:bCs/>
          <w:sz w:val="22"/>
          <w:szCs w:val="22"/>
        </w:rPr>
        <w:t xml:space="preserve">1.g, </w:t>
      </w:r>
      <w:r w:rsidR="00505350" w:rsidRPr="00FD68C8">
        <w:rPr>
          <w:b/>
          <w:bCs/>
          <w:sz w:val="22"/>
          <w:szCs w:val="22"/>
        </w:rPr>
        <w:t>2.</w:t>
      </w:r>
      <w:r w:rsidR="00041475" w:rsidRPr="00FD68C8">
        <w:rPr>
          <w:b/>
          <w:bCs/>
          <w:sz w:val="22"/>
          <w:szCs w:val="22"/>
        </w:rPr>
        <w:t xml:space="preserve">1.h, </w:t>
      </w:r>
      <w:r w:rsidR="00505350" w:rsidRPr="00FD68C8">
        <w:rPr>
          <w:b/>
          <w:bCs/>
          <w:sz w:val="22"/>
          <w:szCs w:val="22"/>
        </w:rPr>
        <w:t>2.</w:t>
      </w:r>
      <w:r w:rsidR="00041475" w:rsidRPr="00FD68C8">
        <w:rPr>
          <w:b/>
          <w:bCs/>
          <w:sz w:val="22"/>
          <w:szCs w:val="22"/>
        </w:rPr>
        <w:t xml:space="preserve">1.ı, </w:t>
      </w:r>
      <w:r w:rsidRPr="00FD68C8">
        <w:rPr>
          <w:sz w:val="22"/>
          <w:szCs w:val="22"/>
        </w:rPr>
        <w:t>maddelerinde belirtilen belgeler</w:t>
      </w:r>
      <w:r w:rsidR="00B6265D" w:rsidRPr="00FD68C8">
        <w:rPr>
          <w:sz w:val="22"/>
          <w:szCs w:val="22"/>
        </w:rPr>
        <w:t>,</w:t>
      </w:r>
    </w:p>
    <w:p w14:paraId="77798AE5" w14:textId="29EF2572" w:rsidR="009F551E" w:rsidRPr="00FD68C8" w:rsidRDefault="009E6638" w:rsidP="009F551E">
      <w:pPr>
        <w:pStyle w:val="AralkYok"/>
        <w:shd w:val="clear" w:color="auto" w:fill="FFFFFF"/>
        <w:spacing w:line="0" w:lineRule="atLeast"/>
        <w:jc w:val="both"/>
        <w:rPr>
          <w:sz w:val="22"/>
          <w:szCs w:val="22"/>
        </w:rPr>
      </w:pPr>
      <w:r w:rsidRPr="00FD68C8">
        <w:rPr>
          <w:sz w:val="22"/>
          <w:szCs w:val="22"/>
        </w:rPr>
        <w:t xml:space="preserve">     </w:t>
      </w:r>
      <w:r w:rsidR="00175987" w:rsidRPr="00FD68C8">
        <w:rPr>
          <w:b/>
          <w:bCs/>
          <w:sz w:val="22"/>
          <w:szCs w:val="22"/>
        </w:rPr>
        <w:t>2</w:t>
      </w:r>
      <w:r w:rsidR="00505350" w:rsidRPr="00FD68C8">
        <w:rPr>
          <w:b/>
          <w:bCs/>
          <w:sz w:val="22"/>
          <w:szCs w:val="22"/>
        </w:rPr>
        <w:t>.</w:t>
      </w:r>
      <w:r w:rsidRPr="00FD68C8">
        <w:rPr>
          <w:b/>
          <w:bCs/>
          <w:sz w:val="22"/>
          <w:szCs w:val="22"/>
        </w:rPr>
        <w:t>2.b)</w:t>
      </w:r>
      <w:r w:rsidRPr="00FD68C8">
        <w:rPr>
          <w:sz w:val="22"/>
          <w:szCs w:val="22"/>
        </w:rPr>
        <w:t xml:space="preserve"> </w:t>
      </w:r>
      <w:r w:rsidR="00C77887" w:rsidRPr="00FD68C8">
        <w:rPr>
          <w:sz w:val="22"/>
          <w:szCs w:val="22"/>
        </w:rPr>
        <w:t>Tüzel kişi</w:t>
      </w:r>
      <w:r w:rsidRPr="00FD68C8">
        <w:rPr>
          <w:sz w:val="22"/>
          <w:szCs w:val="22"/>
        </w:rPr>
        <w:t>liğin</w:t>
      </w:r>
      <w:r w:rsidR="00C77887" w:rsidRPr="00FD68C8">
        <w:rPr>
          <w:sz w:val="22"/>
          <w:szCs w:val="22"/>
        </w:rPr>
        <w:t xml:space="preserve"> ilgisine göre</w:t>
      </w:r>
      <w:r w:rsidR="005570D1" w:rsidRPr="00FD68C8">
        <w:rPr>
          <w:sz w:val="22"/>
          <w:szCs w:val="22"/>
        </w:rPr>
        <w:t>;</w:t>
      </w:r>
      <w:r w:rsidR="00C77887" w:rsidRPr="00FD68C8">
        <w:rPr>
          <w:sz w:val="22"/>
          <w:szCs w:val="22"/>
        </w:rPr>
        <w:t xml:space="preserve"> tüzel kişiliğin ortakları, üyeleri veya kurucuları ile tüzel kişiliğin yönetimindeki görevlileri belirten son durumu gösterir Ticaret Sicil Gazetesi,</w:t>
      </w:r>
    </w:p>
    <w:p w14:paraId="6A25F9EF" w14:textId="353FC28C" w:rsidR="001A076D" w:rsidRPr="00FD68C8" w:rsidRDefault="00AB1517" w:rsidP="00A1404D">
      <w:pPr>
        <w:pStyle w:val="AralkYok"/>
        <w:shd w:val="clear" w:color="auto" w:fill="FFFFFF"/>
        <w:spacing w:line="0" w:lineRule="atLeast"/>
        <w:jc w:val="both"/>
        <w:rPr>
          <w:sz w:val="22"/>
          <w:szCs w:val="22"/>
        </w:rPr>
      </w:pPr>
      <w:r w:rsidRPr="00FD68C8">
        <w:rPr>
          <w:sz w:val="22"/>
          <w:szCs w:val="22"/>
        </w:rPr>
        <w:t xml:space="preserve">    </w:t>
      </w:r>
      <w:r w:rsidR="009F551E" w:rsidRPr="00FD68C8">
        <w:rPr>
          <w:sz w:val="22"/>
          <w:szCs w:val="22"/>
        </w:rPr>
        <w:t xml:space="preserve"> </w:t>
      </w:r>
      <w:r w:rsidR="00175987" w:rsidRPr="00FD68C8">
        <w:rPr>
          <w:b/>
          <w:bCs/>
          <w:sz w:val="22"/>
          <w:szCs w:val="22"/>
        </w:rPr>
        <w:t>2</w:t>
      </w:r>
      <w:r w:rsidR="00505350" w:rsidRPr="00FD68C8">
        <w:rPr>
          <w:b/>
          <w:bCs/>
          <w:sz w:val="22"/>
          <w:szCs w:val="22"/>
        </w:rPr>
        <w:t>.</w:t>
      </w:r>
      <w:r w:rsidR="004A024D" w:rsidRPr="00FD68C8">
        <w:rPr>
          <w:b/>
          <w:bCs/>
          <w:sz w:val="22"/>
          <w:szCs w:val="22"/>
        </w:rPr>
        <w:t>2.</w:t>
      </w:r>
      <w:r w:rsidR="00A1404D">
        <w:rPr>
          <w:b/>
          <w:bCs/>
          <w:sz w:val="22"/>
          <w:szCs w:val="22"/>
        </w:rPr>
        <w:t>c)</w:t>
      </w:r>
      <w:r w:rsidR="009F551E" w:rsidRPr="00FD68C8">
        <w:rPr>
          <w:b/>
          <w:bCs/>
          <w:sz w:val="22"/>
          <w:szCs w:val="22"/>
        </w:rPr>
        <w:t xml:space="preserve"> </w:t>
      </w:r>
      <w:r w:rsidR="001A076D" w:rsidRPr="00FD68C8">
        <w:rPr>
          <w:sz w:val="22"/>
          <w:szCs w:val="22"/>
        </w:rPr>
        <w:t>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14:paraId="7C87B1A3" w14:textId="1C6F2C7A" w:rsidR="001A076D" w:rsidRPr="00FD68C8" w:rsidRDefault="001A076D" w:rsidP="001A076D">
      <w:pPr>
        <w:jc w:val="both"/>
      </w:pPr>
      <w:r w:rsidRPr="00FD68C8">
        <w:rPr>
          <w:b/>
          <w:bCs/>
          <w:sz w:val="22"/>
          <w:szCs w:val="22"/>
        </w:rPr>
        <w:t xml:space="preserve">     </w:t>
      </w:r>
      <w:r w:rsidR="00175987" w:rsidRPr="00FD68C8">
        <w:rPr>
          <w:b/>
          <w:bCs/>
          <w:sz w:val="22"/>
          <w:szCs w:val="22"/>
        </w:rPr>
        <w:t>2</w:t>
      </w:r>
      <w:r w:rsidR="00505350" w:rsidRPr="00FD68C8">
        <w:rPr>
          <w:b/>
          <w:bCs/>
          <w:sz w:val="22"/>
          <w:szCs w:val="22"/>
        </w:rPr>
        <w:t>.</w:t>
      </w:r>
      <w:r w:rsidR="004A024D" w:rsidRPr="00FD68C8">
        <w:rPr>
          <w:b/>
          <w:bCs/>
          <w:sz w:val="22"/>
          <w:szCs w:val="22"/>
        </w:rPr>
        <w:t>2.</w:t>
      </w:r>
      <w:r w:rsidR="00A1404D">
        <w:rPr>
          <w:b/>
          <w:bCs/>
          <w:sz w:val="22"/>
          <w:szCs w:val="22"/>
        </w:rPr>
        <w:t>d</w:t>
      </w:r>
      <w:r w:rsidR="004A024D" w:rsidRPr="00FD68C8">
        <w:rPr>
          <w:b/>
          <w:bCs/>
          <w:sz w:val="22"/>
          <w:szCs w:val="22"/>
        </w:rPr>
        <w:t>)</w:t>
      </w:r>
      <w:r w:rsidR="00536E40" w:rsidRPr="00FD68C8">
        <w:rPr>
          <w:b/>
          <w:bCs/>
          <w:sz w:val="22"/>
          <w:szCs w:val="22"/>
        </w:rPr>
        <w:t xml:space="preserve"> </w:t>
      </w:r>
      <w:r w:rsidRPr="00FD68C8">
        <w:rPr>
          <w:sz w:val="22"/>
          <w:szCs w:val="22"/>
        </w:rPr>
        <w:t>Şirketlerden; Noter tasdikli imza sirküsü aslı,</w:t>
      </w:r>
    </w:p>
    <w:p w14:paraId="42D0C1AE" w14:textId="4A711366" w:rsidR="001A076D" w:rsidRPr="00FD68C8" w:rsidRDefault="001A076D" w:rsidP="001A076D">
      <w:pPr>
        <w:jc w:val="both"/>
        <w:rPr>
          <w:sz w:val="22"/>
          <w:szCs w:val="22"/>
        </w:rPr>
      </w:pPr>
      <w:r w:rsidRPr="00FD68C8">
        <w:rPr>
          <w:sz w:val="22"/>
          <w:szCs w:val="22"/>
        </w:rPr>
        <w:t xml:space="preserve">     </w:t>
      </w:r>
      <w:r w:rsidRPr="00FD68C8">
        <w:rPr>
          <w:b/>
          <w:bCs/>
          <w:sz w:val="22"/>
          <w:szCs w:val="22"/>
        </w:rPr>
        <w:t>2.2.</w:t>
      </w:r>
      <w:r w:rsidR="00A1404D">
        <w:rPr>
          <w:b/>
          <w:bCs/>
          <w:sz w:val="22"/>
          <w:szCs w:val="22"/>
        </w:rPr>
        <w:t>e</w:t>
      </w:r>
      <w:r w:rsidRPr="00FD68C8">
        <w:rPr>
          <w:b/>
          <w:bCs/>
          <w:sz w:val="22"/>
          <w:szCs w:val="22"/>
        </w:rPr>
        <w:t xml:space="preserve">) </w:t>
      </w:r>
      <w:r w:rsidRPr="00FD68C8">
        <w:rPr>
          <w:sz w:val="22"/>
          <w:szCs w:val="22"/>
        </w:rPr>
        <w:t xml:space="preserve">Vakıflardan; ihaleye katılmak üzere yetkili organ tarafından alınmış kararın aslı veya noter tasdikli sureti ve ihaleye katılmak üzere yetkilendirilen kişinin noter tasdikli imza </w:t>
      </w:r>
      <w:r w:rsidR="00B55C68">
        <w:rPr>
          <w:sz w:val="22"/>
          <w:szCs w:val="22"/>
        </w:rPr>
        <w:t>beyannamesi</w:t>
      </w:r>
      <w:r w:rsidRPr="00FD68C8">
        <w:rPr>
          <w:sz w:val="22"/>
          <w:szCs w:val="22"/>
        </w:rPr>
        <w:t xml:space="preserve"> aslı,</w:t>
      </w:r>
    </w:p>
    <w:p w14:paraId="0C6642BE" w14:textId="3F5BC42B" w:rsidR="001A076D" w:rsidRPr="00FD68C8" w:rsidRDefault="001A076D" w:rsidP="001A076D">
      <w:pPr>
        <w:pStyle w:val="AralkYok"/>
        <w:shd w:val="clear" w:color="auto" w:fill="FFFFFF"/>
        <w:spacing w:line="0" w:lineRule="atLeast"/>
        <w:jc w:val="both"/>
        <w:rPr>
          <w:sz w:val="22"/>
          <w:szCs w:val="22"/>
        </w:rPr>
      </w:pPr>
      <w:r w:rsidRPr="00FD68C8">
        <w:rPr>
          <w:b/>
          <w:bCs/>
          <w:sz w:val="22"/>
          <w:szCs w:val="22"/>
        </w:rPr>
        <w:t xml:space="preserve">      </w:t>
      </w:r>
      <w:r w:rsidR="00175987" w:rsidRPr="00FD68C8">
        <w:rPr>
          <w:b/>
          <w:bCs/>
          <w:sz w:val="22"/>
          <w:szCs w:val="22"/>
        </w:rPr>
        <w:t>2</w:t>
      </w:r>
      <w:r w:rsidR="00505350" w:rsidRPr="00FD68C8">
        <w:rPr>
          <w:b/>
          <w:bCs/>
          <w:sz w:val="22"/>
          <w:szCs w:val="22"/>
        </w:rPr>
        <w:t>.</w:t>
      </w:r>
      <w:r w:rsidR="002357FA" w:rsidRPr="00FD68C8">
        <w:rPr>
          <w:b/>
          <w:bCs/>
          <w:sz w:val="22"/>
          <w:szCs w:val="22"/>
        </w:rPr>
        <w:t>2.</w:t>
      </w:r>
      <w:r w:rsidR="00A1404D">
        <w:rPr>
          <w:b/>
          <w:bCs/>
          <w:sz w:val="22"/>
          <w:szCs w:val="22"/>
        </w:rPr>
        <w:t>f</w:t>
      </w:r>
      <w:r w:rsidR="002357FA" w:rsidRPr="00FD68C8">
        <w:rPr>
          <w:b/>
          <w:bCs/>
          <w:sz w:val="22"/>
          <w:szCs w:val="22"/>
        </w:rPr>
        <w:t xml:space="preserve">) </w:t>
      </w:r>
      <w:r w:rsidRPr="00FD68C8">
        <w:rPr>
          <w:sz w:val="22"/>
          <w:szCs w:val="22"/>
        </w:rPr>
        <w:t>Derneklerden; ihaleye katılmak üzere yetkilendirdiği kişiyi belirten karar defterinin ilgili sayfasının noter tasdikli sureti ve yetkilinin noter tasdikli imza beyannamesi aslı,</w:t>
      </w:r>
    </w:p>
    <w:p w14:paraId="2166ECEE" w14:textId="0AFD8CC8" w:rsidR="002357FA" w:rsidRPr="00236334" w:rsidRDefault="002357FA" w:rsidP="00D67163">
      <w:pPr>
        <w:spacing w:line="0" w:lineRule="atLeast"/>
        <w:jc w:val="both"/>
        <w:rPr>
          <w:sz w:val="22"/>
          <w:szCs w:val="22"/>
        </w:rPr>
      </w:pPr>
      <w:r w:rsidRPr="00FD68C8">
        <w:rPr>
          <w:b/>
          <w:bCs/>
          <w:sz w:val="22"/>
          <w:szCs w:val="22"/>
        </w:rPr>
        <w:t xml:space="preserve">     </w:t>
      </w:r>
      <w:r w:rsidR="00175987" w:rsidRPr="00FD68C8">
        <w:rPr>
          <w:b/>
          <w:bCs/>
          <w:sz w:val="22"/>
          <w:szCs w:val="22"/>
        </w:rPr>
        <w:t>2</w:t>
      </w:r>
      <w:r w:rsidR="00505350" w:rsidRPr="00FD68C8">
        <w:rPr>
          <w:b/>
          <w:bCs/>
          <w:sz w:val="22"/>
          <w:szCs w:val="22"/>
        </w:rPr>
        <w:t>.</w:t>
      </w:r>
      <w:r w:rsidRPr="00FD68C8">
        <w:rPr>
          <w:b/>
          <w:bCs/>
          <w:sz w:val="22"/>
          <w:szCs w:val="22"/>
        </w:rPr>
        <w:t>2.</w:t>
      </w:r>
      <w:r w:rsidR="00A1404D">
        <w:rPr>
          <w:b/>
          <w:bCs/>
          <w:sz w:val="22"/>
          <w:szCs w:val="22"/>
        </w:rPr>
        <w:t>g</w:t>
      </w:r>
      <w:r w:rsidR="00C77887" w:rsidRPr="00FD68C8">
        <w:rPr>
          <w:b/>
          <w:sz w:val="22"/>
          <w:szCs w:val="22"/>
        </w:rPr>
        <w:t>)</w:t>
      </w:r>
      <w:r w:rsidRPr="00FD68C8">
        <w:rPr>
          <w:b/>
          <w:sz w:val="22"/>
          <w:szCs w:val="22"/>
        </w:rPr>
        <w:t xml:space="preserve"> </w:t>
      </w:r>
      <w:r w:rsidRPr="00FD68C8">
        <w:rPr>
          <w:bCs/>
          <w:sz w:val="22"/>
          <w:szCs w:val="22"/>
        </w:rPr>
        <w:t>Derneklerden dernek tüzüğünün noter tasdikli sureti</w:t>
      </w:r>
      <w:r w:rsidR="00582C10" w:rsidRPr="00FD68C8">
        <w:rPr>
          <w:sz w:val="22"/>
          <w:szCs w:val="22"/>
        </w:rPr>
        <w:t>,</w:t>
      </w:r>
    </w:p>
    <w:p w14:paraId="3F98CBB3" w14:textId="15020C98" w:rsidR="00C77887" w:rsidRPr="00236334" w:rsidRDefault="002357FA" w:rsidP="001A076D">
      <w:pPr>
        <w:spacing w:line="0" w:lineRule="atLeast"/>
        <w:jc w:val="both"/>
        <w:rPr>
          <w:sz w:val="22"/>
          <w:szCs w:val="22"/>
        </w:rPr>
      </w:pPr>
      <w:r w:rsidRPr="00236334">
        <w:rPr>
          <w:b/>
          <w:bCs/>
          <w:sz w:val="22"/>
          <w:szCs w:val="22"/>
        </w:rPr>
        <w:t xml:space="preserve">     </w:t>
      </w:r>
      <w:r w:rsidR="00175987">
        <w:rPr>
          <w:b/>
          <w:bCs/>
          <w:sz w:val="22"/>
          <w:szCs w:val="22"/>
        </w:rPr>
        <w:t>2</w:t>
      </w:r>
      <w:r w:rsidR="00505350">
        <w:rPr>
          <w:b/>
          <w:bCs/>
          <w:sz w:val="22"/>
          <w:szCs w:val="22"/>
        </w:rPr>
        <w:t>.</w:t>
      </w:r>
      <w:r w:rsidRPr="00236334">
        <w:rPr>
          <w:b/>
          <w:bCs/>
          <w:sz w:val="22"/>
          <w:szCs w:val="22"/>
        </w:rPr>
        <w:t>2.</w:t>
      </w:r>
      <w:r w:rsidR="00A1404D">
        <w:rPr>
          <w:b/>
          <w:bCs/>
          <w:sz w:val="22"/>
          <w:szCs w:val="22"/>
        </w:rPr>
        <w:t>h</w:t>
      </w:r>
      <w:r w:rsidR="00C77887" w:rsidRPr="00236334">
        <w:rPr>
          <w:b/>
          <w:bCs/>
          <w:sz w:val="22"/>
          <w:szCs w:val="22"/>
        </w:rPr>
        <w:t>)</w:t>
      </w:r>
      <w:r w:rsidR="00C77887" w:rsidRPr="00236334">
        <w:rPr>
          <w:sz w:val="22"/>
          <w:szCs w:val="22"/>
        </w:rPr>
        <w:t> Vekaleten ihaleye katılan kişinin, istekli adına ihaleye katılabileceğine ilişkin noter tasdikli vekaletname ile imza sirküsü,</w:t>
      </w:r>
    </w:p>
    <w:p w14:paraId="1E66D1DF" w14:textId="335B9CC8" w:rsidR="00582C10" w:rsidRPr="00236334" w:rsidRDefault="00582C10" w:rsidP="00D67163">
      <w:pPr>
        <w:pStyle w:val="AralkYok"/>
        <w:shd w:val="clear" w:color="auto" w:fill="FFFFFF"/>
        <w:spacing w:line="0" w:lineRule="atLeast"/>
        <w:jc w:val="both"/>
        <w:rPr>
          <w:sz w:val="22"/>
          <w:szCs w:val="22"/>
        </w:rPr>
      </w:pPr>
      <w:r w:rsidRPr="00236334">
        <w:rPr>
          <w:b/>
          <w:bCs/>
          <w:sz w:val="22"/>
          <w:szCs w:val="22"/>
        </w:rPr>
        <w:t xml:space="preserve">     </w:t>
      </w:r>
      <w:r w:rsidR="00175987">
        <w:rPr>
          <w:b/>
          <w:bCs/>
          <w:sz w:val="22"/>
          <w:szCs w:val="22"/>
        </w:rPr>
        <w:t>2</w:t>
      </w:r>
      <w:r w:rsidR="00505350">
        <w:rPr>
          <w:b/>
          <w:bCs/>
          <w:sz w:val="22"/>
          <w:szCs w:val="22"/>
        </w:rPr>
        <w:t>.</w:t>
      </w:r>
      <w:r w:rsidRPr="00236334">
        <w:rPr>
          <w:b/>
          <w:bCs/>
          <w:sz w:val="22"/>
          <w:szCs w:val="22"/>
        </w:rPr>
        <w:t>2.</w:t>
      </w:r>
      <w:r w:rsidR="00A1404D">
        <w:rPr>
          <w:b/>
          <w:bCs/>
          <w:sz w:val="22"/>
          <w:szCs w:val="22"/>
        </w:rPr>
        <w:t>ı</w:t>
      </w:r>
      <w:r w:rsidRPr="00236334">
        <w:rPr>
          <w:b/>
          <w:bCs/>
          <w:sz w:val="22"/>
          <w:szCs w:val="22"/>
        </w:rPr>
        <w:t>)</w:t>
      </w:r>
      <w:r w:rsidRPr="00236334">
        <w:rPr>
          <w:sz w:val="22"/>
          <w:szCs w:val="22"/>
        </w:rPr>
        <w:t xml:space="preserve"> E-Tebligat adresinin beyan edilmesi</w:t>
      </w:r>
      <w:r w:rsidR="001A076D">
        <w:rPr>
          <w:sz w:val="22"/>
          <w:szCs w:val="22"/>
        </w:rPr>
        <w:t>.</w:t>
      </w:r>
    </w:p>
    <w:p w14:paraId="3873FD42" w14:textId="77777777" w:rsidR="008D56FC" w:rsidRDefault="00C77887" w:rsidP="00D67163">
      <w:pPr>
        <w:pStyle w:val="AralkYok"/>
        <w:shd w:val="clear" w:color="auto" w:fill="FFFFFF"/>
        <w:spacing w:line="0" w:lineRule="atLeast"/>
        <w:jc w:val="both"/>
        <w:rPr>
          <w:b/>
          <w:bCs/>
          <w:sz w:val="22"/>
          <w:szCs w:val="22"/>
        </w:rPr>
      </w:pPr>
      <w:r w:rsidRPr="00236334">
        <w:rPr>
          <w:b/>
          <w:bCs/>
          <w:sz w:val="22"/>
          <w:szCs w:val="22"/>
        </w:rPr>
        <w:t xml:space="preserve">    </w:t>
      </w:r>
      <w:r w:rsidR="0070396F" w:rsidRPr="00236334">
        <w:rPr>
          <w:b/>
          <w:bCs/>
          <w:sz w:val="22"/>
          <w:szCs w:val="22"/>
        </w:rPr>
        <w:t xml:space="preserve"> </w:t>
      </w:r>
    </w:p>
    <w:p w14:paraId="0D3E7D2A" w14:textId="09B451DF" w:rsidR="0070396F" w:rsidRPr="00236334" w:rsidRDefault="00175987" w:rsidP="00D67163">
      <w:pPr>
        <w:pStyle w:val="AralkYok"/>
        <w:shd w:val="clear" w:color="auto" w:fill="FFFFFF"/>
        <w:spacing w:line="0" w:lineRule="atLeast"/>
        <w:jc w:val="both"/>
        <w:rPr>
          <w:b/>
          <w:bCs/>
          <w:sz w:val="22"/>
          <w:szCs w:val="22"/>
        </w:rPr>
      </w:pPr>
      <w:r>
        <w:rPr>
          <w:b/>
          <w:bCs/>
          <w:sz w:val="22"/>
          <w:szCs w:val="22"/>
        </w:rPr>
        <w:t>2</w:t>
      </w:r>
      <w:r w:rsidR="00505350">
        <w:rPr>
          <w:b/>
          <w:bCs/>
          <w:sz w:val="22"/>
          <w:szCs w:val="22"/>
        </w:rPr>
        <w:t>.</w:t>
      </w:r>
      <w:r w:rsidR="0070396F" w:rsidRPr="00236334">
        <w:rPr>
          <w:b/>
          <w:bCs/>
          <w:sz w:val="22"/>
          <w:szCs w:val="22"/>
        </w:rPr>
        <w:t>3.</w:t>
      </w:r>
      <w:r w:rsidR="00505350">
        <w:rPr>
          <w:b/>
          <w:bCs/>
          <w:sz w:val="22"/>
          <w:szCs w:val="22"/>
        </w:rPr>
        <w:t xml:space="preserve"> </w:t>
      </w:r>
      <w:r w:rsidR="0070396F" w:rsidRPr="00236334">
        <w:rPr>
          <w:b/>
          <w:bCs/>
          <w:sz w:val="22"/>
          <w:szCs w:val="22"/>
        </w:rPr>
        <w:t>Ortak Girişimlerden</w:t>
      </w:r>
      <w:r w:rsidR="00B55C68">
        <w:rPr>
          <w:b/>
          <w:bCs/>
          <w:sz w:val="22"/>
          <w:szCs w:val="22"/>
        </w:rPr>
        <w:t xml:space="preserve"> İstenen Belgeler</w:t>
      </w:r>
      <w:r w:rsidR="00B55C68" w:rsidRPr="00236334">
        <w:rPr>
          <w:b/>
          <w:bCs/>
          <w:sz w:val="22"/>
          <w:szCs w:val="22"/>
        </w:rPr>
        <w:t>;</w:t>
      </w:r>
    </w:p>
    <w:p w14:paraId="5EAADEF0" w14:textId="002E179B" w:rsidR="0070396F" w:rsidRPr="00236334" w:rsidRDefault="0070396F" w:rsidP="00D67163">
      <w:pPr>
        <w:pStyle w:val="AralkYok"/>
        <w:shd w:val="clear" w:color="auto" w:fill="FFFFFF"/>
        <w:spacing w:line="0" w:lineRule="atLeast"/>
        <w:jc w:val="both"/>
        <w:rPr>
          <w:b/>
          <w:bCs/>
          <w:sz w:val="22"/>
          <w:szCs w:val="22"/>
        </w:rPr>
      </w:pPr>
      <w:r w:rsidRPr="00236334">
        <w:rPr>
          <w:b/>
          <w:bCs/>
          <w:sz w:val="22"/>
          <w:szCs w:val="22"/>
        </w:rPr>
        <w:t xml:space="preserve">     </w:t>
      </w:r>
      <w:r w:rsidR="00175987">
        <w:rPr>
          <w:b/>
          <w:bCs/>
          <w:sz w:val="22"/>
          <w:szCs w:val="22"/>
        </w:rPr>
        <w:t>2</w:t>
      </w:r>
      <w:r w:rsidR="00505350">
        <w:rPr>
          <w:b/>
          <w:bCs/>
          <w:sz w:val="22"/>
          <w:szCs w:val="22"/>
        </w:rPr>
        <w:t>.</w:t>
      </w:r>
      <w:r w:rsidRPr="00236334">
        <w:rPr>
          <w:b/>
          <w:bCs/>
          <w:sz w:val="22"/>
          <w:szCs w:val="22"/>
        </w:rPr>
        <w:t>3.a)</w:t>
      </w:r>
      <w:r w:rsidR="00C0687F" w:rsidRPr="00236334">
        <w:rPr>
          <w:b/>
          <w:bCs/>
          <w:sz w:val="22"/>
          <w:szCs w:val="22"/>
        </w:rPr>
        <w:t xml:space="preserve"> </w:t>
      </w:r>
      <w:r w:rsidR="00C0687F" w:rsidRPr="00236334">
        <w:rPr>
          <w:sz w:val="22"/>
          <w:szCs w:val="22"/>
        </w:rPr>
        <w:t>Noter tasdikli ortak girişim beyannamesi,</w:t>
      </w:r>
    </w:p>
    <w:p w14:paraId="0C05C107" w14:textId="7570B4E4" w:rsidR="0070396F" w:rsidRPr="00236334" w:rsidRDefault="00C0687F" w:rsidP="00D67163">
      <w:pPr>
        <w:pStyle w:val="AralkYok"/>
        <w:shd w:val="clear" w:color="auto" w:fill="FFFFFF"/>
        <w:spacing w:line="0" w:lineRule="atLeast"/>
        <w:jc w:val="both"/>
        <w:rPr>
          <w:b/>
          <w:bCs/>
          <w:sz w:val="22"/>
          <w:szCs w:val="22"/>
        </w:rPr>
      </w:pPr>
      <w:r w:rsidRPr="00236334">
        <w:rPr>
          <w:b/>
          <w:bCs/>
          <w:sz w:val="22"/>
          <w:szCs w:val="22"/>
        </w:rPr>
        <w:t xml:space="preserve">     </w:t>
      </w:r>
      <w:r w:rsidR="00175987">
        <w:rPr>
          <w:b/>
          <w:bCs/>
          <w:sz w:val="22"/>
          <w:szCs w:val="22"/>
        </w:rPr>
        <w:t>2</w:t>
      </w:r>
      <w:r w:rsidR="00505350">
        <w:rPr>
          <w:b/>
          <w:bCs/>
          <w:sz w:val="22"/>
          <w:szCs w:val="22"/>
        </w:rPr>
        <w:t>.</w:t>
      </w:r>
      <w:r w:rsidRPr="00236334">
        <w:rPr>
          <w:b/>
          <w:bCs/>
          <w:sz w:val="22"/>
          <w:szCs w:val="22"/>
        </w:rPr>
        <w:t>3.b)</w:t>
      </w:r>
      <w:r w:rsidR="00266D9A">
        <w:rPr>
          <w:b/>
          <w:bCs/>
          <w:sz w:val="22"/>
          <w:szCs w:val="22"/>
        </w:rPr>
        <w:t xml:space="preserve"> </w:t>
      </w:r>
      <w:r w:rsidRPr="00236334">
        <w:rPr>
          <w:sz w:val="22"/>
          <w:szCs w:val="22"/>
        </w:rPr>
        <w:t>Ortak girişimi oluşturulan gerçek ve tüzel kişilerin her biri için ilgili oldukları (</w:t>
      </w:r>
      <w:r w:rsidR="00505350">
        <w:rPr>
          <w:sz w:val="22"/>
          <w:szCs w:val="22"/>
        </w:rPr>
        <w:t>2</w:t>
      </w:r>
      <w:r w:rsidR="00175987">
        <w:rPr>
          <w:sz w:val="22"/>
          <w:szCs w:val="22"/>
        </w:rPr>
        <w:t>.1</w:t>
      </w:r>
      <w:r w:rsidRPr="00236334">
        <w:rPr>
          <w:sz w:val="22"/>
          <w:szCs w:val="22"/>
        </w:rPr>
        <w:t>) ve (</w:t>
      </w:r>
      <w:r w:rsidR="00175987">
        <w:rPr>
          <w:sz w:val="22"/>
          <w:szCs w:val="22"/>
        </w:rPr>
        <w:t>2.2</w:t>
      </w:r>
      <w:r w:rsidRPr="00236334">
        <w:rPr>
          <w:sz w:val="22"/>
          <w:szCs w:val="22"/>
        </w:rPr>
        <w:t>) bentlerinde belgeleri sunmak</w:t>
      </w:r>
      <w:r w:rsidR="00582C10" w:rsidRPr="00236334">
        <w:rPr>
          <w:sz w:val="22"/>
          <w:szCs w:val="22"/>
        </w:rPr>
        <w:t>,</w:t>
      </w:r>
    </w:p>
    <w:p w14:paraId="7190B124" w14:textId="674262F1" w:rsidR="00C0687F" w:rsidRPr="00236334" w:rsidRDefault="00C0687F" w:rsidP="00D67163">
      <w:pPr>
        <w:pStyle w:val="AralkYok"/>
        <w:shd w:val="clear" w:color="auto" w:fill="FFFFFF"/>
        <w:spacing w:line="0" w:lineRule="atLeast"/>
        <w:jc w:val="both"/>
        <w:rPr>
          <w:b/>
          <w:bCs/>
          <w:sz w:val="22"/>
          <w:szCs w:val="22"/>
        </w:rPr>
      </w:pPr>
      <w:r w:rsidRPr="00236334">
        <w:rPr>
          <w:b/>
          <w:bCs/>
          <w:sz w:val="22"/>
          <w:szCs w:val="22"/>
        </w:rPr>
        <w:t xml:space="preserve">     </w:t>
      </w:r>
      <w:r w:rsidR="00175987">
        <w:rPr>
          <w:b/>
          <w:bCs/>
          <w:sz w:val="22"/>
          <w:szCs w:val="22"/>
        </w:rPr>
        <w:t>2</w:t>
      </w:r>
      <w:r w:rsidR="00505350">
        <w:rPr>
          <w:b/>
          <w:bCs/>
          <w:sz w:val="22"/>
          <w:szCs w:val="22"/>
        </w:rPr>
        <w:t>.</w:t>
      </w:r>
      <w:r w:rsidRPr="00236334">
        <w:rPr>
          <w:b/>
          <w:bCs/>
          <w:sz w:val="22"/>
          <w:szCs w:val="22"/>
        </w:rPr>
        <w:t xml:space="preserve">3.c) </w:t>
      </w:r>
      <w:r w:rsidRPr="00236334">
        <w:rPr>
          <w:sz w:val="22"/>
          <w:szCs w:val="22"/>
        </w:rPr>
        <w:t>Şartname alındı makbuzu</w:t>
      </w:r>
      <w:r w:rsidRPr="00236334">
        <w:rPr>
          <w:b/>
          <w:bCs/>
          <w:sz w:val="22"/>
          <w:szCs w:val="22"/>
        </w:rPr>
        <w:t xml:space="preserve">, </w:t>
      </w:r>
      <w:r w:rsidRPr="00236334">
        <w:rPr>
          <w:sz w:val="22"/>
          <w:szCs w:val="22"/>
        </w:rPr>
        <w:t>geçici teminat mektubu veya makbuzunu ortak girişim ortaklarından birisinin sunması yeterli kabul edilir.</w:t>
      </w:r>
    </w:p>
    <w:p w14:paraId="285FDC8F" w14:textId="77777777" w:rsidR="0070396F" w:rsidRDefault="0070396F" w:rsidP="00D67163">
      <w:pPr>
        <w:pStyle w:val="AralkYok"/>
        <w:shd w:val="clear" w:color="auto" w:fill="FFFFFF"/>
        <w:spacing w:line="0" w:lineRule="atLeast"/>
        <w:jc w:val="both"/>
        <w:rPr>
          <w:b/>
          <w:bCs/>
          <w:sz w:val="22"/>
          <w:szCs w:val="22"/>
        </w:rPr>
      </w:pPr>
    </w:p>
    <w:p w14:paraId="44527C11" w14:textId="77777777" w:rsidR="00C77887" w:rsidRPr="00236334" w:rsidRDefault="00C77887" w:rsidP="001666BE">
      <w:pPr>
        <w:spacing w:line="0" w:lineRule="atLeast"/>
        <w:ind w:firstLine="708"/>
        <w:jc w:val="both"/>
        <w:rPr>
          <w:sz w:val="22"/>
          <w:szCs w:val="22"/>
        </w:rPr>
      </w:pPr>
      <w:r w:rsidRPr="00236334">
        <w:rPr>
          <w:b/>
          <w:sz w:val="22"/>
          <w:szCs w:val="22"/>
        </w:rPr>
        <w:t>C) D</w:t>
      </w:r>
      <w:r w:rsidR="00BE56DB" w:rsidRPr="00236334">
        <w:rPr>
          <w:b/>
          <w:sz w:val="22"/>
          <w:szCs w:val="22"/>
        </w:rPr>
        <w:t>ış</w:t>
      </w:r>
      <w:r w:rsidRPr="00236334">
        <w:rPr>
          <w:b/>
          <w:sz w:val="22"/>
          <w:szCs w:val="22"/>
        </w:rPr>
        <w:t xml:space="preserve"> Z</w:t>
      </w:r>
      <w:r w:rsidR="00BE56DB" w:rsidRPr="00236334">
        <w:rPr>
          <w:b/>
          <w:sz w:val="22"/>
          <w:szCs w:val="22"/>
        </w:rPr>
        <w:t>arfın</w:t>
      </w:r>
      <w:r w:rsidRPr="00236334">
        <w:rPr>
          <w:b/>
          <w:sz w:val="22"/>
          <w:szCs w:val="22"/>
        </w:rPr>
        <w:t xml:space="preserve"> K</w:t>
      </w:r>
      <w:r w:rsidR="00BE56DB" w:rsidRPr="00236334">
        <w:rPr>
          <w:b/>
          <w:sz w:val="22"/>
          <w:szCs w:val="22"/>
        </w:rPr>
        <w:t>apatılması</w:t>
      </w:r>
      <w:r w:rsidRPr="00236334">
        <w:rPr>
          <w:b/>
          <w:i/>
          <w:sz w:val="22"/>
          <w:szCs w:val="22"/>
        </w:rPr>
        <w:t xml:space="preserve"> </w:t>
      </w:r>
    </w:p>
    <w:p w14:paraId="2B6E602F" w14:textId="77777777" w:rsidR="00C77887" w:rsidRPr="00236334" w:rsidRDefault="00C77887" w:rsidP="00D67163">
      <w:pPr>
        <w:spacing w:line="0" w:lineRule="atLeast"/>
        <w:jc w:val="both"/>
        <w:rPr>
          <w:sz w:val="22"/>
          <w:szCs w:val="22"/>
        </w:rPr>
      </w:pPr>
      <w:r w:rsidRPr="00236334">
        <w:rPr>
          <w:sz w:val="22"/>
          <w:szCs w:val="22"/>
        </w:rPr>
        <w:t xml:space="preserve">          Yukarıda belirtilen belgeler ve iç zarf bir zarfa konarak kapatılacaktır. Bu zarfın üzerine</w:t>
      </w:r>
      <w:r w:rsidR="00907A57" w:rsidRPr="00236334">
        <w:rPr>
          <w:sz w:val="22"/>
          <w:szCs w:val="22"/>
        </w:rPr>
        <w:t xml:space="preserve"> </w:t>
      </w:r>
      <w:r w:rsidRPr="00236334">
        <w:rPr>
          <w:sz w:val="22"/>
          <w:szCs w:val="22"/>
        </w:rPr>
        <w:t>isteklinin adı-soyadı ve açık adresi ve teklifi ne ile ilgili olduğu yazılarak kapatılacaktır.</w:t>
      </w:r>
      <w:r w:rsidR="00907A57" w:rsidRPr="00236334">
        <w:rPr>
          <w:sz w:val="22"/>
          <w:szCs w:val="22"/>
        </w:rPr>
        <w:t xml:space="preserve"> </w:t>
      </w:r>
      <w:r w:rsidRPr="00236334">
        <w:rPr>
          <w:sz w:val="22"/>
          <w:szCs w:val="22"/>
        </w:rPr>
        <w:t>İç</w:t>
      </w:r>
      <w:r w:rsidR="00907A57" w:rsidRPr="00236334">
        <w:rPr>
          <w:sz w:val="22"/>
          <w:szCs w:val="22"/>
        </w:rPr>
        <w:t xml:space="preserve"> </w:t>
      </w:r>
      <w:r w:rsidRPr="00236334">
        <w:rPr>
          <w:sz w:val="22"/>
          <w:szCs w:val="22"/>
        </w:rPr>
        <w:t xml:space="preserve">zarfta olduğu gibi dış zarfında yapıştırılan yerinin </w:t>
      </w:r>
      <w:r w:rsidR="009F551E" w:rsidRPr="00236334">
        <w:rPr>
          <w:sz w:val="22"/>
          <w:szCs w:val="22"/>
        </w:rPr>
        <w:t>imzalanması veya mühürlenmesi g</w:t>
      </w:r>
      <w:r w:rsidRPr="00236334">
        <w:rPr>
          <w:sz w:val="22"/>
          <w:szCs w:val="22"/>
        </w:rPr>
        <w:t>erekmektedir.</w:t>
      </w:r>
    </w:p>
    <w:p w14:paraId="3CD4AEB9" w14:textId="0FC074ED" w:rsidR="001666BE" w:rsidRPr="00236334" w:rsidRDefault="001666BE" w:rsidP="001666BE">
      <w:pPr>
        <w:ind w:firstLine="708"/>
        <w:jc w:val="both"/>
        <w:rPr>
          <w:sz w:val="22"/>
          <w:szCs w:val="22"/>
        </w:rPr>
      </w:pPr>
      <w:r w:rsidRPr="00236334">
        <w:rPr>
          <w:sz w:val="22"/>
          <w:szCs w:val="22"/>
        </w:rPr>
        <w:t>İstekli, zarfı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193E940A" w14:textId="3D5372CF" w:rsidR="00C77887" w:rsidRDefault="00C77887" w:rsidP="00BE56DB">
      <w:pPr>
        <w:spacing w:line="0" w:lineRule="atLeast"/>
        <w:ind w:firstLine="708"/>
        <w:jc w:val="both"/>
        <w:rPr>
          <w:b/>
          <w:sz w:val="22"/>
          <w:szCs w:val="22"/>
        </w:rPr>
      </w:pPr>
      <w:r w:rsidRPr="00236334">
        <w:rPr>
          <w:b/>
          <w:sz w:val="22"/>
          <w:szCs w:val="22"/>
        </w:rPr>
        <w:lastRenderedPageBreak/>
        <w:t>D)</w:t>
      </w:r>
      <w:r w:rsidR="00B55C68">
        <w:rPr>
          <w:b/>
          <w:sz w:val="22"/>
          <w:szCs w:val="22"/>
        </w:rPr>
        <w:t xml:space="preserve"> Dış Zarfın Açılması, İç Zarfın Açılması, </w:t>
      </w:r>
      <w:r w:rsidRPr="00236334">
        <w:rPr>
          <w:b/>
          <w:sz w:val="22"/>
          <w:szCs w:val="22"/>
        </w:rPr>
        <w:t>T</w:t>
      </w:r>
      <w:r w:rsidR="00BE56DB" w:rsidRPr="00236334">
        <w:rPr>
          <w:b/>
          <w:sz w:val="22"/>
          <w:szCs w:val="22"/>
        </w:rPr>
        <w:t>ekliflerin</w:t>
      </w:r>
      <w:r w:rsidR="00B55C68">
        <w:rPr>
          <w:b/>
          <w:sz w:val="22"/>
          <w:szCs w:val="22"/>
        </w:rPr>
        <w:t xml:space="preserve"> </w:t>
      </w:r>
      <w:r w:rsidRPr="00236334">
        <w:rPr>
          <w:b/>
          <w:sz w:val="22"/>
          <w:szCs w:val="22"/>
        </w:rPr>
        <w:t>D</w:t>
      </w:r>
      <w:r w:rsidR="00BE56DB" w:rsidRPr="00236334">
        <w:rPr>
          <w:b/>
          <w:sz w:val="22"/>
          <w:szCs w:val="22"/>
        </w:rPr>
        <w:t>eğe</w:t>
      </w:r>
      <w:r w:rsidR="00B55C68">
        <w:rPr>
          <w:b/>
          <w:sz w:val="22"/>
          <w:szCs w:val="22"/>
        </w:rPr>
        <w:t>r</w:t>
      </w:r>
      <w:r w:rsidR="00BE56DB" w:rsidRPr="00236334">
        <w:rPr>
          <w:b/>
          <w:sz w:val="22"/>
          <w:szCs w:val="22"/>
        </w:rPr>
        <w:t>lendirilmesi</w:t>
      </w:r>
      <w:r w:rsidRPr="00236334">
        <w:rPr>
          <w:b/>
          <w:sz w:val="22"/>
          <w:szCs w:val="22"/>
        </w:rPr>
        <w:t xml:space="preserve"> </w:t>
      </w:r>
      <w:r w:rsidR="00BE56DB" w:rsidRPr="00236334">
        <w:rPr>
          <w:b/>
          <w:sz w:val="22"/>
          <w:szCs w:val="22"/>
        </w:rPr>
        <w:t>ve</w:t>
      </w:r>
      <w:r w:rsidRPr="00236334">
        <w:rPr>
          <w:b/>
          <w:sz w:val="22"/>
          <w:szCs w:val="22"/>
        </w:rPr>
        <w:t xml:space="preserve"> S</w:t>
      </w:r>
      <w:r w:rsidR="00BE56DB" w:rsidRPr="00236334">
        <w:rPr>
          <w:b/>
          <w:sz w:val="22"/>
          <w:szCs w:val="22"/>
        </w:rPr>
        <w:t>onuçlandırılması</w:t>
      </w:r>
    </w:p>
    <w:p w14:paraId="4B232930" w14:textId="77777777" w:rsidR="00B55C68" w:rsidRDefault="00B55C68" w:rsidP="00BE56DB">
      <w:pPr>
        <w:spacing w:line="0" w:lineRule="atLeast"/>
        <w:ind w:firstLine="708"/>
        <w:jc w:val="both"/>
        <w:rPr>
          <w:b/>
          <w:sz w:val="22"/>
          <w:szCs w:val="22"/>
        </w:rPr>
      </w:pPr>
    </w:p>
    <w:p w14:paraId="1AE0D09F" w14:textId="77777777" w:rsidR="00B55C68" w:rsidRPr="00B55C68" w:rsidRDefault="00B55C68" w:rsidP="00B55C68">
      <w:pPr>
        <w:spacing w:line="0" w:lineRule="atLeast"/>
        <w:ind w:firstLine="708"/>
        <w:jc w:val="both"/>
        <w:rPr>
          <w:bCs/>
          <w:sz w:val="22"/>
          <w:szCs w:val="22"/>
          <w:lang w:val="tr-TR"/>
        </w:rPr>
      </w:pPr>
      <w:r w:rsidRPr="00B55C68">
        <w:rPr>
          <w:bCs/>
          <w:sz w:val="22"/>
          <w:szCs w:val="22"/>
          <w:lang w:val="tr-TR"/>
        </w:rPr>
        <w:t>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w:t>
      </w:r>
    </w:p>
    <w:p w14:paraId="73FEBB30" w14:textId="05311E2E" w:rsidR="00B55C68" w:rsidRPr="00236334" w:rsidRDefault="00B55C68" w:rsidP="00BE56DB">
      <w:pPr>
        <w:spacing w:line="0" w:lineRule="atLeast"/>
        <w:ind w:firstLine="708"/>
        <w:jc w:val="both"/>
        <w:rPr>
          <w:b/>
          <w:sz w:val="22"/>
          <w:szCs w:val="22"/>
        </w:rPr>
      </w:pPr>
      <w:r w:rsidRPr="00B55C68">
        <w:rPr>
          <w:bCs/>
          <w:sz w:val="22"/>
          <w:szCs w:val="22"/>
          <w:lang w:val="tr-TR"/>
        </w:rPr>
        <w:t>Belgeleri ile teminatı usulüne uygun ve tam olmayan isteklilerin teklif mektubunu taşıyan i</w:t>
      </w:r>
      <w:r w:rsidR="000033C2">
        <w:rPr>
          <w:bCs/>
          <w:sz w:val="22"/>
          <w:szCs w:val="22"/>
          <w:lang w:val="tr-TR"/>
        </w:rPr>
        <w:t>ç</w:t>
      </w:r>
      <w:r w:rsidRPr="00B55C68">
        <w:rPr>
          <w:bCs/>
          <w:sz w:val="22"/>
          <w:szCs w:val="22"/>
          <w:lang w:val="tr-TR"/>
        </w:rPr>
        <w:t xml:space="preserve"> zarfları açılmayarak başkaca işleme konulmadan, diğer belgelerle birlikte kendilerine veya vekillerine iade olunur. Bunlar ihaleye katılamazlar.</w:t>
      </w:r>
    </w:p>
    <w:p w14:paraId="08AE0F9B" w14:textId="0195D2AC" w:rsidR="005B1270" w:rsidRPr="005B1270" w:rsidRDefault="00C77887" w:rsidP="005B1270">
      <w:pPr>
        <w:tabs>
          <w:tab w:val="left" w:pos="567"/>
        </w:tabs>
        <w:spacing w:line="0" w:lineRule="atLeast"/>
        <w:jc w:val="both"/>
        <w:rPr>
          <w:sz w:val="22"/>
          <w:szCs w:val="22"/>
          <w:lang w:val="tr-TR"/>
        </w:rPr>
      </w:pPr>
      <w:r w:rsidRPr="00236334">
        <w:rPr>
          <w:sz w:val="22"/>
          <w:szCs w:val="22"/>
        </w:rPr>
        <w:tab/>
        <w:t>İhaleye iştirak eden özel ve tüzel kişilerin,</w:t>
      </w:r>
      <w:r w:rsidR="005B1270" w:rsidRPr="005B1270">
        <w:rPr>
          <w:color w:val="000000"/>
          <w:lang w:val="tr-TR" w:eastAsia="tr-TR"/>
        </w:rPr>
        <w:t xml:space="preserve"> </w:t>
      </w:r>
      <w:r w:rsidR="005B1270" w:rsidRPr="005B1270">
        <w:rPr>
          <w:sz w:val="22"/>
          <w:szCs w:val="22"/>
          <w:lang w:val="tr-TR"/>
        </w:rPr>
        <w:t>Teklif mektuplarını taşıyan iç zarflar açılmadan önce, ihaleye katılacaklardan başkası ihale odasından çıkarılır. Bundan sonra zarflar numara sırası ile açılarak, teklifler komisyon başkanı tarafından okunur veya okutulur ve bir listesi yapılır. Bu liste komisyon başkanı ve üyeleri tarafından imzalanır.</w:t>
      </w:r>
    </w:p>
    <w:p w14:paraId="63AF8F48" w14:textId="2EF574AB" w:rsidR="005B1270" w:rsidRDefault="005B1270" w:rsidP="005B1270">
      <w:pPr>
        <w:tabs>
          <w:tab w:val="left" w:pos="567"/>
        </w:tabs>
        <w:spacing w:line="0" w:lineRule="atLeast"/>
        <w:jc w:val="both"/>
        <w:rPr>
          <w:sz w:val="22"/>
          <w:szCs w:val="22"/>
          <w:lang w:val="tr-TR"/>
        </w:rPr>
      </w:pPr>
      <w:r>
        <w:rPr>
          <w:sz w:val="22"/>
          <w:szCs w:val="22"/>
          <w:lang w:val="tr-TR"/>
        </w:rPr>
        <w:tab/>
      </w:r>
      <w:r w:rsidRPr="005B1270">
        <w:rPr>
          <w:sz w:val="22"/>
          <w:szCs w:val="22"/>
          <w:lang w:val="tr-TR"/>
        </w:rPr>
        <w:t>Şartnameye uymayan veya başka şartlar taşıyan veya 37</w:t>
      </w:r>
      <w:r>
        <w:rPr>
          <w:sz w:val="22"/>
          <w:szCs w:val="22"/>
          <w:lang w:val="tr-TR"/>
        </w:rPr>
        <w:t>’</w:t>
      </w:r>
      <w:r w:rsidRPr="005B1270">
        <w:rPr>
          <w:sz w:val="22"/>
          <w:szCs w:val="22"/>
          <w:lang w:val="tr-TR"/>
        </w:rPr>
        <w:t>nci maddenin son fıkrası hükmüne uygun olmayan teklif mektupları kabul edilmez.</w:t>
      </w:r>
    </w:p>
    <w:p w14:paraId="5732FDD7" w14:textId="77777777" w:rsidR="005B1270" w:rsidRDefault="005B1270" w:rsidP="005B1270">
      <w:pPr>
        <w:tabs>
          <w:tab w:val="left" w:pos="567"/>
        </w:tabs>
        <w:spacing w:line="0" w:lineRule="atLeast"/>
        <w:jc w:val="both"/>
        <w:rPr>
          <w:sz w:val="22"/>
          <w:szCs w:val="22"/>
          <w:lang w:val="tr-TR"/>
        </w:rPr>
      </w:pPr>
      <w:r>
        <w:rPr>
          <w:sz w:val="22"/>
          <w:szCs w:val="22"/>
          <w:lang w:val="tr-TR"/>
        </w:rPr>
        <w:tab/>
      </w:r>
      <w:r w:rsidRPr="005B1270">
        <w:rPr>
          <w:sz w:val="22"/>
          <w:szCs w:val="22"/>
          <w:lang w:val="tr-TR"/>
        </w:rPr>
        <w:t>Kapalı teklif usûlü ile yapılan artırma ihalelerinde; geçerli en yüksek teklifin altında olmamak üzere, oturumda hazır bulunan isteklilerden sözlü veya yazılı teklif alınmak suretiyle ihale sonuçlandırılır.</w:t>
      </w:r>
    </w:p>
    <w:p w14:paraId="7F08A77F" w14:textId="77777777" w:rsidR="005B1270" w:rsidRDefault="005B1270" w:rsidP="005B1270">
      <w:pPr>
        <w:tabs>
          <w:tab w:val="left" w:pos="567"/>
        </w:tabs>
        <w:spacing w:line="0" w:lineRule="atLeast"/>
        <w:jc w:val="both"/>
        <w:rPr>
          <w:sz w:val="22"/>
          <w:szCs w:val="22"/>
          <w:lang w:val="tr-TR"/>
        </w:rPr>
      </w:pPr>
      <w:r>
        <w:rPr>
          <w:sz w:val="22"/>
          <w:szCs w:val="22"/>
          <w:lang w:val="tr-TR"/>
        </w:rPr>
        <w:tab/>
      </w:r>
      <w:r w:rsidRPr="005B1270">
        <w:rPr>
          <w:sz w:val="22"/>
          <w:szCs w:val="22"/>
          <w:lang w:val="tr-TR"/>
        </w:rPr>
        <w:t>Ancak, geçerli teklif sayısının üçten fazla olması durumunda bu işlem, geçerli en yüksek teklif üzerinden, oturumda hazır bulunan en yüksek üç teklif sahibi istekliyle, bu üç teklif ile aynı olan birden fazla teklifin bulunması halinde ise bu istekliler dahil edilmek suretiyle yapılır.</w:t>
      </w:r>
    </w:p>
    <w:p w14:paraId="6C3C7C91" w14:textId="25B37ED1" w:rsidR="00A1404D" w:rsidRDefault="005B1270" w:rsidP="00A1404D">
      <w:pPr>
        <w:tabs>
          <w:tab w:val="left" w:pos="567"/>
        </w:tabs>
        <w:spacing w:line="0" w:lineRule="atLeast"/>
        <w:jc w:val="both"/>
        <w:rPr>
          <w:sz w:val="22"/>
          <w:szCs w:val="22"/>
          <w:lang w:val="tr-TR"/>
        </w:rPr>
      </w:pPr>
      <w:r>
        <w:rPr>
          <w:sz w:val="22"/>
          <w:szCs w:val="22"/>
          <w:lang w:val="tr-TR"/>
        </w:rPr>
        <w:tab/>
      </w:r>
      <w:r w:rsidRPr="005B1270">
        <w:rPr>
          <w:sz w:val="22"/>
          <w:szCs w:val="22"/>
          <w:lang w:val="tr-TR"/>
        </w:rPr>
        <w:t>Komisyon, uygun gördüğü her aşamada oturumda hazır bulunan isteklilerden yazılı son tekliflerini alarak ihaleyi sonuçlandırabilir. Bu husus, ihale komisyonunca ikinci bir tutanakla tespit edilir.</w:t>
      </w:r>
      <w:r w:rsidR="00A1404D">
        <w:rPr>
          <w:sz w:val="22"/>
          <w:szCs w:val="22"/>
          <w:lang w:val="tr-TR"/>
        </w:rPr>
        <w:tab/>
      </w:r>
    </w:p>
    <w:p w14:paraId="255C7402" w14:textId="7214F0A3" w:rsidR="005B1270" w:rsidRDefault="00A1404D" w:rsidP="00D67163">
      <w:pPr>
        <w:tabs>
          <w:tab w:val="left" w:pos="567"/>
        </w:tabs>
        <w:spacing w:line="0" w:lineRule="atLeast"/>
        <w:jc w:val="both"/>
        <w:rPr>
          <w:sz w:val="22"/>
          <w:szCs w:val="22"/>
        </w:rPr>
      </w:pPr>
      <w:r>
        <w:rPr>
          <w:sz w:val="22"/>
          <w:szCs w:val="22"/>
          <w:lang w:val="tr-TR"/>
        </w:rPr>
        <w:tab/>
      </w:r>
      <w:r w:rsidRPr="00236334">
        <w:rPr>
          <w:sz w:val="22"/>
          <w:szCs w:val="22"/>
        </w:rPr>
        <w:t xml:space="preserve">Fiyatlar açıklandıktan sonra; </w:t>
      </w:r>
      <w:r w:rsidRPr="008D56FC">
        <w:rPr>
          <w:bCs/>
          <w:sz w:val="22"/>
          <w:szCs w:val="22"/>
        </w:rPr>
        <w:t>31.01.2007 tarih ve 26420 sayılı Resmi Gazetede yayınlanan İç Zarfların Açılması ve Son Tekliflerin Alınması Başlıklı 2886 Sayılı Devlet İhale Kanunu</w:t>
      </w:r>
      <w:r>
        <w:rPr>
          <w:bCs/>
          <w:sz w:val="22"/>
          <w:szCs w:val="22"/>
        </w:rPr>
        <w:t>’</w:t>
      </w:r>
      <w:r w:rsidRPr="008D56FC">
        <w:rPr>
          <w:bCs/>
          <w:sz w:val="22"/>
          <w:szCs w:val="22"/>
        </w:rPr>
        <w:t>nun 40. madde’si</w:t>
      </w:r>
      <w:r w:rsidRPr="00236334">
        <w:rPr>
          <w:b/>
          <w:sz w:val="22"/>
          <w:szCs w:val="22"/>
        </w:rPr>
        <w:t xml:space="preserve"> (</w:t>
      </w:r>
      <w:r w:rsidRPr="00236334">
        <w:rPr>
          <w:sz w:val="22"/>
          <w:szCs w:val="22"/>
        </w:rPr>
        <w:t>Kapalı teklif usulü ile yapılan artırma ihalelerinde; geçerli en yüksek teklifin altında olmamak üzere, oturumda hazır bulunan isteklilerden sözlü veya yazılı teklif alınmak suretiyle ihale sonuçlandırılır.) hükmü uyarınca ihale sonuçlandırılır.</w:t>
      </w:r>
    </w:p>
    <w:p w14:paraId="54CDBC45" w14:textId="6121CDB3" w:rsidR="00266D9A" w:rsidRDefault="00A1404D" w:rsidP="00A1404D">
      <w:pPr>
        <w:tabs>
          <w:tab w:val="left" w:pos="567"/>
        </w:tabs>
        <w:spacing w:line="0" w:lineRule="atLeast"/>
        <w:jc w:val="both"/>
        <w:rPr>
          <w:sz w:val="22"/>
          <w:szCs w:val="22"/>
        </w:rPr>
      </w:pPr>
      <w:r>
        <w:rPr>
          <w:sz w:val="22"/>
          <w:szCs w:val="22"/>
        </w:rPr>
        <w:tab/>
      </w:r>
      <w:r w:rsidRPr="00236334">
        <w:rPr>
          <w:sz w:val="22"/>
          <w:szCs w:val="22"/>
        </w:rPr>
        <w:t>İhale zamanında hazır bulunmayan veya vekil göndermeyen istekliler, ihalenin yapılış tarzına ve sonucuna itiraz edemezler.</w:t>
      </w:r>
    </w:p>
    <w:p w14:paraId="0755E393" w14:textId="77777777" w:rsidR="00A1404D" w:rsidRPr="00236334" w:rsidRDefault="00A1404D" w:rsidP="00A1404D">
      <w:pPr>
        <w:tabs>
          <w:tab w:val="left" w:pos="567"/>
        </w:tabs>
        <w:spacing w:line="0" w:lineRule="atLeast"/>
        <w:jc w:val="both"/>
        <w:rPr>
          <w:sz w:val="22"/>
          <w:szCs w:val="22"/>
        </w:rPr>
      </w:pPr>
    </w:p>
    <w:p w14:paraId="5C9C0009" w14:textId="77777777" w:rsidR="00E26DE2" w:rsidRPr="00236334" w:rsidRDefault="00E26DE2" w:rsidP="00D67163">
      <w:pPr>
        <w:spacing w:line="0" w:lineRule="atLeast"/>
        <w:jc w:val="both"/>
        <w:rPr>
          <w:b/>
          <w:sz w:val="22"/>
          <w:szCs w:val="22"/>
        </w:rPr>
      </w:pPr>
      <w:r w:rsidRPr="00236334">
        <w:rPr>
          <w:b/>
          <w:sz w:val="22"/>
          <w:szCs w:val="22"/>
        </w:rPr>
        <w:t xml:space="preserve">MADDE </w:t>
      </w:r>
      <w:r w:rsidR="008A330B" w:rsidRPr="00236334">
        <w:rPr>
          <w:b/>
          <w:sz w:val="22"/>
          <w:szCs w:val="22"/>
        </w:rPr>
        <w:t>6</w:t>
      </w:r>
      <w:r w:rsidRPr="00236334">
        <w:rPr>
          <w:b/>
          <w:sz w:val="22"/>
          <w:szCs w:val="22"/>
        </w:rPr>
        <w:t>. İDARENİN YETKİSİ</w:t>
      </w:r>
    </w:p>
    <w:p w14:paraId="67BA350E" w14:textId="485F81B5" w:rsidR="00E26DE2" w:rsidRPr="00236334" w:rsidRDefault="00E26DE2" w:rsidP="00D67163">
      <w:pPr>
        <w:spacing w:line="0" w:lineRule="atLeast"/>
        <w:ind w:firstLine="708"/>
        <w:jc w:val="both"/>
        <w:rPr>
          <w:sz w:val="22"/>
          <w:szCs w:val="22"/>
        </w:rPr>
      </w:pPr>
      <w:r w:rsidRPr="00236334">
        <w:rPr>
          <w:sz w:val="22"/>
          <w:szCs w:val="22"/>
        </w:rPr>
        <w:t>İhale</w:t>
      </w:r>
      <w:r w:rsidR="007A21A2" w:rsidRPr="00236334">
        <w:rPr>
          <w:sz w:val="22"/>
          <w:szCs w:val="22"/>
        </w:rPr>
        <w:t xml:space="preserve"> </w:t>
      </w:r>
      <w:r w:rsidRPr="00236334">
        <w:rPr>
          <w:sz w:val="22"/>
          <w:szCs w:val="22"/>
        </w:rPr>
        <w:t>komisyonu, gerekçesini</w:t>
      </w:r>
      <w:r w:rsidR="007A21A2" w:rsidRPr="00236334">
        <w:rPr>
          <w:sz w:val="22"/>
          <w:szCs w:val="22"/>
        </w:rPr>
        <w:t xml:space="preserve"> </w:t>
      </w:r>
      <w:r w:rsidRPr="00236334">
        <w:rPr>
          <w:sz w:val="22"/>
          <w:szCs w:val="22"/>
        </w:rPr>
        <w:t>kararda</w:t>
      </w:r>
      <w:r w:rsidR="007A21A2" w:rsidRPr="00236334">
        <w:rPr>
          <w:sz w:val="22"/>
          <w:szCs w:val="22"/>
        </w:rPr>
        <w:t xml:space="preserve"> </w:t>
      </w:r>
      <w:r w:rsidRPr="00236334">
        <w:rPr>
          <w:sz w:val="22"/>
          <w:szCs w:val="22"/>
        </w:rPr>
        <w:t>belirtmek</w:t>
      </w:r>
      <w:r w:rsidR="007A21A2" w:rsidRPr="00236334">
        <w:rPr>
          <w:sz w:val="22"/>
          <w:szCs w:val="22"/>
        </w:rPr>
        <w:t xml:space="preserve"> </w:t>
      </w:r>
      <w:r w:rsidRPr="00236334">
        <w:rPr>
          <w:sz w:val="22"/>
          <w:szCs w:val="22"/>
        </w:rPr>
        <w:t>suretiyle</w:t>
      </w:r>
      <w:r w:rsidR="007A21A2" w:rsidRPr="00236334">
        <w:rPr>
          <w:sz w:val="22"/>
          <w:szCs w:val="22"/>
        </w:rPr>
        <w:t xml:space="preserve"> </w:t>
      </w:r>
      <w:r w:rsidRPr="00236334">
        <w:rPr>
          <w:sz w:val="22"/>
          <w:szCs w:val="22"/>
        </w:rPr>
        <w:t>ihaleyi</w:t>
      </w:r>
      <w:r w:rsidR="007A21A2" w:rsidRPr="00236334">
        <w:rPr>
          <w:sz w:val="22"/>
          <w:szCs w:val="22"/>
        </w:rPr>
        <w:t xml:space="preserve"> </w:t>
      </w:r>
      <w:r w:rsidRPr="00236334">
        <w:rPr>
          <w:sz w:val="22"/>
          <w:szCs w:val="22"/>
        </w:rPr>
        <w:t>yapıp</w:t>
      </w:r>
      <w:r w:rsidR="007A21A2" w:rsidRPr="00236334">
        <w:rPr>
          <w:sz w:val="22"/>
          <w:szCs w:val="22"/>
        </w:rPr>
        <w:t xml:space="preserve"> </w:t>
      </w:r>
      <w:r w:rsidRPr="00236334">
        <w:rPr>
          <w:sz w:val="22"/>
          <w:szCs w:val="22"/>
        </w:rPr>
        <w:t>yapmamakta</w:t>
      </w:r>
      <w:r w:rsidR="007A21A2" w:rsidRPr="00236334">
        <w:rPr>
          <w:sz w:val="22"/>
          <w:szCs w:val="22"/>
        </w:rPr>
        <w:t xml:space="preserve"> </w:t>
      </w:r>
      <w:r w:rsidR="004A4539" w:rsidRPr="00236334">
        <w:rPr>
          <w:sz w:val="22"/>
          <w:szCs w:val="22"/>
        </w:rPr>
        <w:t>veya uygun bedeli tespitte serbesttir.</w:t>
      </w:r>
      <w:r w:rsidR="00D67163" w:rsidRPr="00236334">
        <w:rPr>
          <w:sz w:val="22"/>
          <w:szCs w:val="22"/>
        </w:rPr>
        <w:t xml:space="preserve"> </w:t>
      </w:r>
      <w:r w:rsidRPr="00236334">
        <w:rPr>
          <w:sz w:val="22"/>
          <w:szCs w:val="22"/>
        </w:rPr>
        <w:t>Komisyonun</w:t>
      </w:r>
      <w:r w:rsidR="007A21A2" w:rsidRPr="00236334">
        <w:rPr>
          <w:sz w:val="22"/>
          <w:szCs w:val="22"/>
        </w:rPr>
        <w:t xml:space="preserve"> </w:t>
      </w:r>
      <w:r w:rsidRPr="00236334">
        <w:rPr>
          <w:sz w:val="22"/>
          <w:szCs w:val="22"/>
        </w:rPr>
        <w:t>ihaleyi</w:t>
      </w:r>
      <w:r w:rsidR="007A21A2" w:rsidRPr="00236334">
        <w:rPr>
          <w:sz w:val="22"/>
          <w:szCs w:val="22"/>
        </w:rPr>
        <w:t xml:space="preserve"> </w:t>
      </w:r>
      <w:r w:rsidRPr="00236334">
        <w:rPr>
          <w:sz w:val="22"/>
          <w:szCs w:val="22"/>
        </w:rPr>
        <w:t>yapmama</w:t>
      </w:r>
      <w:r w:rsidR="007A21A2" w:rsidRPr="00236334">
        <w:rPr>
          <w:sz w:val="22"/>
          <w:szCs w:val="22"/>
        </w:rPr>
        <w:t xml:space="preserve"> </w:t>
      </w:r>
      <w:r w:rsidRPr="00236334">
        <w:rPr>
          <w:sz w:val="22"/>
          <w:szCs w:val="22"/>
        </w:rPr>
        <w:t>kararına</w:t>
      </w:r>
      <w:r w:rsidR="007A21A2" w:rsidRPr="00236334">
        <w:rPr>
          <w:sz w:val="22"/>
          <w:szCs w:val="22"/>
        </w:rPr>
        <w:t xml:space="preserve"> </w:t>
      </w:r>
      <w:r w:rsidRPr="00236334">
        <w:rPr>
          <w:sz w:val="22"/>
          <w:szCs w:val="22"/>
        </w:rPr>
        <w:t>itiraz</w:t>
      </w:r>
      <w:r w:rsidR="007A21A2" w:rsidRPr="00236334">
        <w:rPr>
          <w:sz w:val="22"/>
          <w:szCs w:val="22"/>
        </w:rPr>
        <w:t xml:space="preserve"> </w:t>
      </w:r>
      <w:r w:rsidRPr="00236334">
        <w:rPr>
          <w:sz w:val="22"/>
          <w:szCs w:val="22"/>
        </w:rPr>
        <w:t>edilemez.</w:t>
      </w:r>
      <w:r w:rsidR="007A21A2" w:rsidRPr="00236334">
        <w:rPr>
          <w:sz w:val="22"/>
          <w:szCs w:val="22"/>
        </w:rPr>
        <w:t xml:space="preserve"> </w:t>
      </w:r>
      <w:r w:rsidRPr="00236334">
        <w:rPr>
          <w:sz w:val="22"/>
          <w:szCs w:val="22"/>
        </w:rPr>
        <w:t>İhalenin</w:t>
      </w:r>
      <w:r w:rsidR="007A21A2" w:rsidRPr="00236334">
        <w:rPr>
          <w:sz w:val="22"/>
          <w:szCs w:val="22"/>
        </w:rPr>
        <w:t xml:space="preserve"> </w:t>
      </w:r>
      <w:r w:rsidRPr="00236334">
        <w:rPr>
          <w:sz w:val="22"/>
          <w:szCs w:val="22"/>
        </w:rPr>
        <w:t>yapılmamasına</w:t>
      </w:r>
      <w:r w:rsidR="007A21A2" w:rsidRPr="00236334">
        <w:rPr>
          <w:sz w:val="22"/>
          <w:szCs w:val="22"/>
        </w:rPr>
        <w:t xml:space="preserve"> </w:t>
      </w:r>
      <w:r w:rsidRPr="00236334">
        <w:rPr>
          <w:sz w:val="22"/>
          <w:szCs w:val="22"/>
        </w:rPr>
        <w:t>karar</w:t>
      </w:r>
      <w:r w:rsidR="007A21A2" w:rsidRPr="00236334">
        <w:rPr>
          <w:sz w:val="22"/>
          <w:szCs w:val="22"/>
        </w:rPr>
        <w:t xml:space="preserve"> </w:t>
      </w:r>
      <w:r w:rsidRPr="00236334">
        <w:rPr>
          <w:sz w:val="22"/>
          <w:szCs w:val="22"/>
        </w:rPr>
        <w:t>verilmesi</w:t>
      </w:r>
      <w:r w:rsidR="007A21A2" w:rsidRPr="00236334">
        <w:rPr>
          <w:sz w:val="22"/>
          <w:szCs w:val="22"/>
        </w:rPr>
        <w:t xml:space="preserve"> </w:t>
      </w:r>
      <w:r w:rsidRPr="00236334">
        <w:rPr>
          <w:sz w:val="22"/>
          <w:szCs w:val="22"/>
        </w:rPr>
        <w:t>halinde, istek</w:t>
      </w:r>
      <w:r w:rsidR="000033C2">
        <w:rPr>
          <w:sz w:val="22"/>
          <w:szCs w:val="22"/>
        </w:rPr>
        <w:t>l</w:t>
      </w:r>
      <w:r w:rsidRPr="00236334">
        <w:rPr>
          <w:sz w:val="22"/>
          <w:szCs w:val="22"/>
        </w:rPr>
        <w:t>ilerden</w:t>
      </w:r>
      <w:r w:rsidR="007A21A2" w:rsidRPr="00236334">
        <w:rPr>
          <w:sz w:val="22"/>
          <w:szCs w:val="22"/>
        </w:rPr>
        <w:t xml:space="preserve"> </w:t>
      </w:r>
      <w:r w:rsidRPr="00236334">
        <w:rPr>
          <w:sz w:val="22"/>
          <w:szCs w:val="22"/>
        </w:rPr>
        <w:t>alınan</w:t>
      </w:r>
      <w:r w:rsidR="007A21A2" w:rsidRPr="00236334">
        <w:rPr>
          <w:sz w:val="22"/>
          <w:szCs w:val="22"/>
        </w:rPr>
        <w:t xml:space="preserve"> </w:t>
      </w:r>
      <w:r w:rsidRPr="00236334">
        <w:rPr>
          <w:sz w:val="22"/>
          <w:szCs w:val="22"/>
        </w:rPr>
        <w:t>geçici</w:t>
      </w:r>
      <w:r w:rsidR="007A21A2" w:rsidRPr="00236334">
        <w:rPr>
          <w:sz w:val="22"/>
          <w:szCs w:val="22"/>
        </w:rPr>
        <w:t xml:space="preserve"> </w:t>
      </w:r>
      <w:r w:rsidRPr="00236334">
        <w:rPr>
          <w:sz w:val="22"/>
          <w:szCs w:val="22"/>
        </w:rPr>
        <w:t>teminatlar</w:t>
      </w:r>
      <w:r w:rsidR="007A21A2" w:rsidRPr="00236334">
        <w:rPr>
          <w:sz w:val="22"/>
          <w:szCs w:val="22"/>
        </w:rPr>
        <w:t xml:space="preserve"> </w:t>
      </w:r>
      <w:r w:rsidRPr="00236334">
        <w:rPr>
          <w:sz w:val="22"/>
          <w:szCs w:val="22"/>
        </w:rPr>
        <w:t>iade</w:t>
      </w:r>
      <w:r w:rsidR="007A21A2" w:rsidRPr="00236334">
        <w:rPr>
          <w:sz w:val="22"/>
          <w:szCs w:val="22"/>
        </w:rPr>
        <w:t xml:space="preserve"> </w:t>
      </w:r>
      <w:r w:rsidRPr="00236334">
        <w:rPr>
          <w:sz w:val="22"/>
          <w:szCs w:val="22"/>
        </w:rPr>
        <w:t>edilecektir.</w:t>
      </w:r>
    </w:p>
    <w:p w14:paraId="2263D2B2" w14:textId="77777777" w:rsidR="00266D9A" w:rsidRPr="00236334" w:rsidRDefault="00266D9A" w:rsidP="00D67163">
      <w:pPr>
        <w:spacing w:line="0" w:lineRule="atLeast"/>
        <w:jc w:val="both"/>
        <w:rPr>
          <w:b/>
          <w:sz w:val="22"/>
          <w:szCs w:val="22"/>
        </w:rPr>
      </w:pPr>
    </w:p>
    <w:p w14:paraId="43F70B62" w14:textId="77777777" w:rsidR="00E26DE2" w:rsidRPr="00236334" w:rsidRDefault="00E26DE2" w:rsidP="00D67163">
      <w:pPr>
        <w:spacing w:line="0" w:lineRule="atLeast"/>
        <w:jc w:val="both"/>
        <w:rPr>
          <w:b/>
          <w:sz w:val="22"/>
          <w:szCs w:val="22"/>
        </w:rPr>
      </w:pPr>
      <w:r w:rsidRPr="00236334">
        <w:rPr>
          <w:b/>
          <w:sz w:val="22"/>
          <w:szCs w:val="22"/>
        </w:rPr>
        <w:t xml:space="preserve">MADDE </w:t>
      </w:r>
      <w:r w:rsidR="008A330B" w:rsidRPr="00236334">
        <w:rPr>
          <w:b/>
          <w:sz w:val="22"/>
          <w:szCs w:val="22"/>
        </w:rPr>
        <w:t>7</w:t>
      </w:r>
      <w:r w:rsidRPr="00236334">
        <w:rPr>
          <w:b/>
          <w:sz w:val="22"/>
          <w:szCs w:val="22"/>
        </w:rPr>
        <w:t>. İHALENİN ONAYI VE TEBLİĞİ</w:t>
      </w:r>
    </w:p>
    <w:p w14:paraId="777C9A45" w14:textId="1442963A" w:rsidR="00E26DE2" w:rsidRPr="00236334" w:rsidRDefault="00E26DE2" w:rsidP="00D67163">
      <w:pPr>
        <w:spacing w:line="0" w:lineRule="atLeast"/>
        <w:ind w:firstLine="708"/>
        <w:jc w:val="both"/>
        <w:rPr>
          <w:sz w:val="22"/>
          <w:szCs w:val="22"/>
        </w:rPr>
      </w:pPr>
      <w:r w:rsidRPr="00236334">
        <w:rPr>
          <w:sz w:val="22"/>
          <w:szCs w:val="22"/>
        </w:rPr>
        <w:t>İhale</w:t>
      </w:r>
      <w:r w:rsidR="007A21A2" w:rsidRPr="00236334">
        <w:rPr>
          <w:sz w:val="22"/>
          <w:szCs w:val="22"/>
        </w:rPr>
        <w:t xml:space="preserve"> </w:t>
      </w:r>
      <w:r w:rsidR="00D67163" w:rsidRPr="00236334">
        <w:rPr>
          <w:sz w:val="22"/>
          <w:szCs w:val="22"/>
        </w:rPr>
        <w:t>komisyonu</w:t>
      </w:r>
      <w:r w:rsidR="007A21A2" w:rsidRPr="00236334">
        <w:rPr>
          <w:sz w:val="22"/>
          <w:szCs w:val="22"/>
        </w:rPr>
        <w:t xml:space="preserve"> </w:t>
      </w:r>
      <w:r w:rsidRPr="00236334">
        <w:rPr>
          <w:sz w:val="22"/>
          <w:szCs w:val="22"/>
        </w:rPr>
        <w:t>tarafından</w:t>
      </w:r>
      <w:r w:rsidR="007A21A2" w:rsidRPr="00236334">
        <w:rPr>
          <w:sz w:val="22"/>
          <w:szCs w:val="22"/>
        </w:rPr>
        <w:t xml:space="preserve"> </w:t>
      </w:r>
      <w:r w:rsidRPr="00236334">
        <w:rPr>
          <w:sz w:val="22"/>
          <w:szCs w:val="22"/>
        </w:rPr>
        <w:t>alınan</w:t>
      </w:r>
      <w:r w:rsidR="007A21A2" w:rsidRPr="00236334">
        <w:rPr>
          <w:sz w:val="22"/>
          <w:szCs w:val="22"/>
        </w:rPr>
        <w:t xml:space="preserve"> </w:t>
      </w:r>
      <w:r w:rsidRPr="00236334">
        <w:rPr>
          <w:sz w:val="22"/>
          <w:szCs w:val="22"/>
        </w:rPr>
        <w:t>ihale</w:t>
      </w:r>
      <w:r w:rsidR="007A21A2" w:rsidRPr="00236334">
        <w:rPr>
          <w:sz w:val="22"/>
          <w:szCs w:val="22"/>
        </w:rPr>
        <w:t xml:space="preserve"> </w:t>
      </w:r>
      <w:r w:rsidRPr="00236334">
        <w:rPr>
          <w:sz w:val="22"/>
          <w:szCs w:val="22"/>
        </w:rPr>
        <w:t>kararı</w:t>
      </w:r>
      <w:r w:rsidR="007A21A2" w:rsidRPr="00236334">
        <w:rPr>
          <w:sz w:val="22"/>
          <w:szCs w:val="22"/>
        </w:rPr>
        <w:t xml:space="preserve"> </w:t>
      </w:r>
      <w:r w:rsidRPr="00236334">
        <w:rPr>
          <w:sz w:val="22"/>
          <w:szCs w:val="22"/>
        </w:rPr>
        <w:t>ita</w:t>
      </w:r>
      <w:r w:rsidR="00E1239D" w:rsidRPr="00236334">
        <w:rPr>
          <w:sz w:val="22"/>
          <w:szCs w:val="22"/>
        </w:rPr>
        <w:t xml:space="preserve"> </w:t>
      </w:r>
      <w:r w:rsidRPr="00236334">
        <w:rPr>
          <w:sz w:val="22"/>
          <w:szCs w:val="22"/>
        </w:rPr>
        <w:t>amirince, karar</w:t>
      </w:r>
      <w:r w:rsidR="00C24519" w:rsidRPr="00236334">
        <w:rPr>
          <w:sz w:val="22"/>
          <w:szCs w:val="22"/>
        </w:rPr>
        <w:t xml:space="preserve"> </w:t>
      </w:r>
      <w:r w:rsidR="00352C1E" w:rsidRPr="00236334">
        <w:rPr>
          <w:sz w:val="22"/>
          <w:szCs w:val="22"/>
        </w:rPr>
        <w:t>tarih</w:t>
      </w:r>
      <w:r w:rsidRPr="00236334">
        <w:rPr>
          <w:sz w:val="22"/>
          <w:szCs w:val="22"/>
        </w:rPr>
        <w:t>inden</w:t>
      </w:r>
      <w:r w:rsidR="00C24519" w:rsidRPr="00236334">
        <w:rPr>
          <w:sz w:val="22"/>
          <w:szCs w:val="22"/>
        </w:rPr>
        <w:t xml:space="preserve"> </w:t>
      </w:r>
      <w:r w:rsidRPr="00236334">
        <w:rPr>
          <w:sz w:val="22"/>
          <w:szCs w:val="22"/>
        </w:rPr>
        <w:t>itibaren en geç</w:t>
      </w:r>
      <w:r w:rsidR="00C24519" w:rsidRPr="00236334">
        <w:rPr>
          <w:sz w:val="22"/>
          <w:szCs w:val="22"/>
        </w:rPr>
        <w:t xml:space="preserve"> </w:t>
      </w:r>
      <w:r w:rsidR="006E05C0" w:rsidRPr="00236334">
        <w:rPr>
          <w:sz w:val="22"/>
          <w:szCs w:val="22"/>
        </w:rPr>
        <w:t xml:space="preserve">15 </w:t>
      </w:r>
      <w:r w:rsidRPr="00236334">
        <w:rPr>
          <w:sz w:val="22"/>
          <w:szCs w:val="22"/>
        </w:rPr>
        <w:t>(</w:t>
      </w:r>
      <w:r w:rsidR="006E05C0" w:rsidRPr="00236334">
        <w:rPr>
          <w:sz w:val="22"/>
          <w:szCs w:val="22"/>
        </w:rPr>
        <w:t>on</w:t>
      </w:r>
      <w:r w:rsidR="008D56FC">
        <w:rPr>
          <w:sz w:val="22"/>
          <w:szCs w:val="22"/>
        </w:rPr>
        <w:t xml:space="preserve"> </w:t>
      </w:r>
      <w:r w:rsidR="006E05C0" w:rsidRPr="00236334">
        <w:rPr>
          <w:sz w:val="22"/>
          <w:szCs w:val="22"/>
        </w:rPr>
        <w:t>beş</w:t>
      </w:r>
      <w:r w:rsidRPr="00236334">
        <w:rPr>
          <w:sz w:val="22"/>
          <w:szCs w:val="22"/>
        </w:rPr>
        <w:t xml:space="preserve">) </w:t>
      </w:r>
      <w:r w:rsidR="00627A65" w:rsidRPr="00236334">
        <w:rPr>
          <w:sz w:val="22"/>
          <w:szCs w:val="22"/>
        </w:rPr>
        <w:t>i</w:t>
      </w:r>
      <w:r w:rsidRPr="00236334">
        <w:rPr>
          <w:sz w:val="22"/>
          <w:szCs w:val="22"/>
        </w:rPr>
        <w:t>ş</w:t>
      </w:r>
      <w:r w:rsidR="00C24519" w:rsidRPr="00236334">
        <w:rPr>
          <w:sz w:val="22"/>
          <w:szCs w:val="22"/>
        </w:rPr>
        <w:t xml:space="preserve"> </w:t>
      </w:r>
      <w:r w:rsidRPr="00236334">
        <w:rPr>
          <w:sz w:val="22"/>
          <w:szCs w:val="22"/>
        </w:rPr>
        <w:t>günü</w:t>
      </w:r>
      <w:r w:rsidR="00C24519" w:rsidRPr="00236334">
        <w:rPr>
          <w:sz w:val="22"/>
          <w:szCs w:val="22"/>
        </w:rPr>
        <w:t xml:space="preserve"> </w:t>
      </w:r>
      <w:r w:rsidRPr="00236334">
        <w:rPr>
          <w:sz w:val="22"/>
          <w:szCs w:val="22"/>
        </w:rPr>
        <w:t>içerisinde</w:t>
      </w:r>
      <w:r w:rsidR="00C24519" w:rsidRPr="00236334">
        <w:rPr>
          <w:sz w:val="22"/>
          <w:szCs w:val="22"/>
        </w:rPr>
        <w:t xml:space="preserve"> </w:t>
      </w:r>
      <w:r w:rsidRPr="00236334">
        <w:rPr>
          <w:sz w:val="22"/>
          <w:szCs w:val="22"/>
        </w:rPr>
        <w:t>onaylanır</w:t>
      </w:r>
      <w:r w:rsidR="00C24519" w:rsidRPr="00236334">
        <w:rPr>
          <w:sz w:val="22"/>
          <w:szCs w:val="22"/>
        </w:rPr>
        <w:t xml:space="preserve"> </w:t>
      </w:r>
      <w:r w:rsidRPr="00236334">
        <w:rPr>
          <w:sz w:val="22"/>
          <w:szCs w:val="22"/>
        </w:rPr>
        <w:t>veya</w:t>
      </w:r>
      <w:r w:rsidR="00C24519" w:rsidRPr="00236334">
        <w:rPr>
          <w:sz w:val="22"/>
          <w:szCs w:val="22"/>
        </w:rPr>
        <w:t xml:space="preserve"> </w:t>
      </w:r>
      <w:r w:rsidRPr="00236334">
        <w:rPr>
          <w:sz w:val="22"/>
          <w:szCs w:val="22"/>
        </w:rPr>
        <w:t>iptal</w:t>
      </w:r>
      <w:r w:rsidR="00C24519" w:rsidRPr="00236334">
        <w:rPr>
          <w:sz w:val="22"/>
          <w:szCs w:val="22"/>
        </w:rPr>
        <w:t xml:space="preserve"> </w:t>
      </w:r>
      <w:r w:rsidRPr="00236334">
        <w:rPr>
          <w:sz w:val="22"/>
          <w:szCs w:val="22"/>
        </w:rPr>
        <w:t>edilir. İta</w:t>
      </w:r>
      <w:r w:rsidR="00C24519" w:rsidRPr="00236334">
        <w:rPr>
          <w:sz w:val="22"/>
          <w:szCs w:val="22"/>
        </w:rPr>
        <w:t xml:space="preserve"> </w:t>
      </w:r>
      <w:r w:rsidRPr="00236334">
        <w:rPr>
          <w:sz w:val="22"/>
          <w:szCs w:val="22"/>
        </w:rPr>
        <w:t>amirince</w:t>
      </w:r>
      <w:r w:rsidR="00C24519" w:rsidRPr="00236334">
        <w:rPr>
          <w:sz w:val="22"/>
          <w:szCs w:val="22"/>
        </w:rPr>
        <w:t xml:space="preserve"> </w:t>
      </w:r>
      <w:r w:rsidRPr="00236334">
        <w:rPr>
          <w:sz w:val="22"/>
          <w:szCs w:val="22"/>
        </w:rPr>
        <w:t>karar</w:t>
      </w:r>
      <w:r w:rsidR="00C24519" w:rsidRPr="00236334">
        <w:rPr>
          <w:sz w:val="22"/>
          <w:szCs w:val="22"/>
        </w:rPr>
        <w:t xml:space="preserve"> </w:t>
      </w:r>
      <w:r w:rsidRPr="00236334">
        <w:rPr>
          <w:sz w:val="22"/>
          <w:szCs w:val="22"/>
        </w:rPr>
        <w:t>iptal</w:t>
      </w:r>
      <w:r w:rsidR="00D620E0" w:rsidRPr="00236334">
        <w:rPr>
          <w:sz w:val="22"/>
          <w:szCs w:val="22"/>
        </w:rPr>
        <w:t xml:space="preserve"> </w:t>
      </w:r>
      <w:r w:rsidRPr="00236334">
        <w:rPr>
          <w:sz w:val="22"/>
          <w:szCs w:val="22"/>
        </w:rPr>
        <w:t>edilirse, ihale</w:t>
      </w:r>
      <w:r w:rsidR="00C24519" w:rsidRPr="00236334">
        <w:rPr>
          <w:sz w:val="22"/>
          <w:szCs w:val="22"/>
        </w:rPr>
        <w:t xml:space="preserve"> </w:t>
      </w:r>
      <w:r w:rsidRPr="00236334">
        <w:rPr>
          <w:sz w:val="22"/>
          <w:szCs w:val="22"/>
        </w:rPr>
        <w:t>hükümsüz</w:t>
      </w:r>
      <w:r w:rsidR="00C24519" w:rsidRPr="00236334">
        <w:rPr>
          <w:sz w:val="22"/>
          <w:szCs w:val="22"/>
        </w:rPr>
        <w:t xml:space="preserve"> </w:t>
      </w:r>
      <w:r w:rsidRPr="00236334">
        <w:rPr>
          <w:sz w:val="22"/>
          <w:szCs w:val="22"/>
        </w:rPr>
        <w:t>sayılır.</w:t>
      </w:r>
    </w:p>
    <w:p w14:paraId="023749F2" w14:textId="77777777" w:rsidR="00E26DE2" w:rsidRPr="00236334" w:rsidRDefault="00E15E02" w:rsidP="00D67163">
      <w:pPr>
        <w:spacing w:line="0" w:lineRule="atLeast"/>
        <w:ind w:firstLine="708"/>
        <w:jc w:val="both"/>
        <w:rPr>
          <w:sz w:val="22"/>
          <w:szCs w:val="22"/>
        </w:rPr>
      </w:pPr>
      <w:r w:rsidRPr="00236334">
        <w:rPr>
          <w:sz w:val="22"/>
          <w:szCs w:val="22"/>
        </w:rPr>
        <w:t>İta</w:t>
      </w:r>
      <w:r w:rsidR="00C24519" w:rsidRPr="00236334">
        <w:rPr>
          <w:sz w:val="22"/>
          <w:szCs w:val="22"/>
        </w:rPr>
        <w:t xml:space="preserve"> </w:t>
      </w:r>
      <w:r w:rsidRPr="00236334">
        <w:rPr>
          <w:sz w:val="22"/>
          <w:szCs w:val="22"/>
        </w:rPr>
        <w:t>amirince</w:t>
      </w:r>
      <w:r w:rsidR="00C24519" w:rsidRPr="00236334">
        <w:rPr>
          <w:sz w:val="22"/>
          <w:szCs w:val="22"/>
        </w:rPr>
        <w:t xml:space="preserve"> </w:t>
      </w:r>
      <w:r w:rsidR="00E26DE2" w:rsidRPr="00236334">
        <w:rPr>
          <w:sz w:val="22"/>
          <w:szCs w:val="22"/>
        </w:rPr>
        <w:t>onaylanan</w:t>
      </w:r>
      <w:r w:rsidR="00C24519" w:rsidRPr="00236334">
        <w:rPr>
          <w:sz w:val="22"/>
          <w:szCs w:val="22"/>
        </w:rPr>
        <w:t xml:space="preserve"> </w:t>
      </w:r>
      <w:r w:rsidR="00E26DE2" w:rsidRPr="00236334">
        <w:rPr>
          <w:sz w:val="22"/>
          <w:szCs w:val="22"/>
        </w:rPr>
        <w:t>ihale</w:t>
      </w:r>
      <w:r w:rsidR="00C24519" w:rsidRPr="00236334">
        <w:rPr>
          <w:sz w:val="22"/>
          <w:szCs w:val="22"/>
        </w:rPr>
        <w:t xml:space="preserve"> </w:t>
      </w:r>
      <w:r w:rsidR="00E26DE2" w:rsidRPr="00236334">
        <w:rPr>
          <w:sz w:val="22"/>
          <w:szCs w:val="22"/>
        </w:rPr>
        <w:t>kararları, onaylandığı</w:t>
      </w:r>
      <w:r w:rsidR="00C24519" w:rsidRPr="00236334">
        <w:rPr>
          <w:sz w:val="22"/>
          <w:szCs w:val="22"/>
        </w:rPr>
        <w:t xml:space="preserve"> </w:t>
      </w:r>
      <w:r w:rsidR="00E26DE2" w:rsidRPr="00236334">
        <w:rPr>
          <w:sz w:val="22"/>
          <w:szCs w:val="22"/>
        </w:rPr>
        <w:t>günden</w:t>
      </w:r>
      <w:r w:rsidR="00C24519" w:rsidRPr="00236334">
        <w:rPr>
          <w:sz w:val="22"/>
          <w:szCs w:val="22"/>
        </w:rPr>
        <w:t xml:space="preserve"> </w:t>
      </w:r>
      <w:r w:rsidR="00E26DE2" w:rsidRPr="00236334">
        <w:rPr>
          <w:sz w:val="22"/>
          <w:szCs w:val="22"/>
        </w:rPr>
        <w:t>itibaren en geç</w:t>
      </w:r>
      <w:r w:rsidR="006E05C0" w:rsidRPr="00236334">
        <w:rPr>
          <w:sz w:val="22"/>
          <w:szCs w:val="22"/>
        </w:rPr>
        <w:t xml:space="preserve"> 5 (beş</w:t>
      </w:r>
      <w:r w:rsidRPr="00236334">
        <w:rPr>
          <w:sz w:val="22"/>
          <w:szCs w:val="22"/>
        </w:rPr>
        <w:t>) iş</w:t>
      </w:r>
      <w:r w:rsidR="00C24519" w:rsidRPr="00236334">
        <w:rPr>
          <w:sz w:val="22"/>
          <w:szCs w:val="22"/>
        </w:rPr>
        <w:t xml:space="preserve"> </w:t>
      </w:r>
      <w:r w:rsidRPr="00236334">
        <w:rPr>
          <w:sz w:val="22"/>
          <w:szCs w:val="22"/>
        </w:rPr>
        <w:t>günü</w:t>
      </w:r>
      <w:r w:rsidR="00C24519" w:rsidRPr="00236334">
        <w:rPr>
          <w:sz w:val="22"/>
          <w:szCs w:val="22"/>
        </w:rPr>
        <w:t xml:space="preserve"> </w:t>
      </w:r>
      <w:r w:rsidRPr="00236334">
        <w:rPr>
          <w:sz w:val="22"/>
          <w:szCs w:val="22"/>
        </w:rPr>
        <w:t>içerisinde</w:t>
      </w:r>
      <w:r w:rsidR="00C24519" w:rsidRPr="00236334">
        <w:rPr>
          <w:sz w:val="22"/>
          <w:szCs w:val="22"/>
        </w:rPr>
        <w:t xml:space="preserve"> </w:t>
      </w:r>
      <w:r w:rsidRPr="00236334">
        <w:rPr>
          <w:sz w:val="22"/>
          <w:szCs w:val="22"/>
        </w:rPr>
        <w:t>istekliye</w:t>
      </w:r>
      <w:r w:rsidR="00C24519" w:rsidRPr="00236334">
        <w:rPr>
          <w:sz w:val="22"/>
          <w:szCs w:val="22"/>
        </w:rPr>
        <w:t xml:space="preserve"> </w:t>
      </w:r>
      <w:r w:rsidR="00E26DE2" w:rsidRPr="00236334">
        <w:rPr>
          <w:sz w:val="22"/>
          <w:szCs w:val="22"/>
        </w:rPr>
        <w:t>veya</w:t>
      </w:r>
      <w:r w:rsidR="00C24519" w:rsidRPr="00236334">
        <w:rPr>
          <w:sz w:val="22"/>
          <w:szCs w:val="22"/>
        </w:rPr>
        <w:t xml:space="preserve"> </w:t>
      </w:r>
      <w:r w:rsidR="00E26DE2" w:rsidRPr="00236334">
        <w:rPr>
          <w:sz w:val="22"/>
          <w:szCs w:val="22"/>
        </w:rPr>
        <w:t>yasal</w:t>
      </w:r>
      <w:r w:rsidR="00C24519" w:rsidRPr="00236334">
        <w:rPr>
          <w:sz w:val="22"/>
          <w:szCs w:val="22"/>
        </w:rPr>
        <w:t xml:space="preserve"> </w:t>
      </w:r>
      <w:r w:rsidR="00E26DE2" w:rsidRPr="00236334">
        <w:rPr>
          <w:sz w:val="22"/>
          <w:szCs w:val="22"/>
        </w:rPr>
        <w:t>temsilcisine</w:t>
      </w:r>
      <w:r w:rsidR="00C24519" w:rsidRPr="00236334">
        <w:rPr>
          <w:sz w:val="22"/>
          <w:szCs w:val="22"/>
        </w:rPr>
        <w:t xml:space="preserve"> </w:t>
      </w:r>
      <w:r w:rsidR="00E26DE2" w:rsidRPr="00236334">
        <w:rPr>
          <w:sz w:val="22"/>
          <w:szCs w:val="22"/>
        </w:rPr>
        <w:t>imzası</w:t>
      </w:r>
      <w:r w:rsidR="00C24519" w:rsidRPr="00236334">
        <w:rPr>
          <w:sz w:val="22"/>
          <w:szCs w:val="22"/>
        </w:rPr>
        <w:t xml:space="preserve"> </w:t>
      </w:r>
      <w:r w:rsidR="00E26DE2" w:rsidRPr="00236334">
        <w:rPr>
          <w:sz w:val="22"/>
          <w:szCs w:val="22"/>
        </w:rPr>
        <w:t>alınmak</w:t>
      </w:r>
      <w:r w:rsidR="00C24519" w:rsidRPr="00236334">
        <w:rPr>
          <w:sz w:val="22"/>
          <w:szCs w:val="22"/>
        </w:rPr>
        <w:t xml:space="preserve"> </w:t>
      </w:r>
      <w:r w:rsidR="00E26DE2" w:rsidRPr="00236334">
        <w:rPr>
          <w:sz w:val="22"/>
          <w:szCs w:val="22"/>
        </w:rPr>
        <w:t>suretiyle</w:t>
      </w:r>
      <w:r w:rsidR="00C24519" w:rsidRPr="00236334">
        <w:rPr>
          <w:sz w:val="22"/>
          <w:szCs w:val="22"/>
        </w:rPr>
        <w:t xml:space="preserve"> </w:t>
      </w:r>
      <w:r w:rsidR="00E26DE2" w:rsidRPr="00236334">
        <w:rPr>
          <w:sz w:val="22"/>
          <w:szCs w:val="22"/>
        </w:rPr>
        <w:t>elden</w:t>
      </w:r>
      <w:r w:rsidR="00C24519" w:rsidRPr="00236334">
        <w:rPr>
          <w:sz w:val="22"/>
          <w:szCs w:val="22"/>
        </w:rPr>
        <w:t xml:space="preserve"> </w:t>
      </w:r>
      <w:r w:rsidR="00E26DE2" w:rsidRPr="00236334">
        <w:rPr>
          <w:sz w:val="22"/>
          <w:szCs w:val="22"/>
        </w:rPr>
        <w:t>veya</w:t>
      </w:r>
      <w:r w:rsidR="00C24519" w:rsidRPr="00236334">
        <w:rPr>
          <w:sz w:val="22"/>
          <w:szCs w:val="22"/>
        </w:rPr>
        <w:t xml:space="preserve"> </w:t>
      </w:r>
      <w:r w:rsidR="00E26DE2" w:rsidRPr="00236334">
        <w:rPr>
          <w:sz w:val="22"/>
          <w:szCs w:val="22"/>
        </w:rPr>
        <w:t>iadeli</w:t>
      </w:r>
      <w:r w:rsidR="00C24519" w:rsidRPr="00236334">
        <w:rPr>
          <w:sz w:val="22"/>
          <w:szCs w:val="22"/>
        </w:rPr>
        <w:t xml:space="preserve"> </w:t>
      </w:r>
      <w:r w:rsidR="00E26DE2" w:rsidRPr="00236334">
        <w:rPr>
          <w:sz w:val="22"/>
          <w:szCs w:val="22"/>
        </w:rPr>
        <w:t>taahhütlü</w:t>
      </w:r>
      <w:r w:rsidR="00C24519" w:rsidRPr="00236334">
        <w:rPr>
          <w:sz w:val="22"/>
          <w:szCs w:val="22"/>
        </w:rPr>
        <w:t xml:space="preserve"> </w:t>
      </w:r>
      <w:r w:rsidR="00E26DE2" w:rsidRPr="00236334">
        <w:rPr>
          <w:sz w:val="22"/>
          <w:szCs w:val="22"/>
        </w:rPr>
        <w:t>mektupla</w:t>
      </w:r>
      <w:r w:rsidR="00C24519" w:rsidRPr="00236334">
        <w:rPr>
          <w:sz w:val="22"/>
          <w:szCs w:val="22"/>
        </w:rPr>
        <w:t xml:space="preserve"> </w:t>
      </w:r>
      <w:r w:rsidR="00E26DE2" w:rsidRPr="00236334">
        <w:rPr>
          <w:sz w:val="22"/>
          <w:szCs w:val="22"/>
        </w:rPr>
        <w:t>tebliğ</w:t>
      </w:r>
      <w:r w:rsidR="00C24519" w:rsidRPr="00236334">
        <w:rPr>
          <w:sz w:val="22"/>
          <w:szCs w:val="22"/>
        </w:rPr>
        <w:t xml:space="preserve"> </w:t>
      </w:r>
      <w:r w:rsidR="00E26DE2" w:rsidRPr="00236334">
        <w:rPr>
          <w:sz w:val="22"/>
          <w:szCs w:val="22"/>
        </w:rPr>
        <w:t xml:space="preserve">edilir. </w:t>
      </w:r>
    </w:p>
    <w:p w14:paraId="32D5E40F" w14:textId="77777777" w:rsidR="00266D9A" w:rsidRPr="00236334" w:rsidRDefault="00266D9A" w:rsidP="00D67163">
      <w:pPr>
        <w:spacing w:line="0" w:lineRule="atLeast"/>
        <w:jc w:val="both"/>
        <w:rPr>
          <w:sz w:val="22"/>
          <w:szCs w:val="22"/>
        </w:rPr>
      </w:pPr>
    </w:p>
    <w:p w14:paraId="500D7AC6" w14:textId="77777777" w:rsidR="00E26DE2" w:rsidRPr="00236334" w:rsidRDefault="00E26DE2" w:rsidP="00D67163">
      <w:pPr>
        <w:spacing w:line="0" w:lineRule="atLeast"/>
        <w:jc w:val="both"/>
        <w:rPr>
          <w:b/>
          <w:sz w:val="22"/>
          <w:szCs w:val="22"/>
        </w:rPr>
      </w:pPr>
      <w:r w:rsidRPr="00236334">
        <w:rPr>
          <w:b/>
          <w:sz w:val="22"/>
          <w:szCs w:val="22"/>
        </w:rPr>
        <w:t xml:space="preserve">MADDE </w:t>
      </w:r>
      <w:r w:rsidR="008A330B" w:rsidRPr="00236334">
        <w:rPr>
          <w:b/>
          <w:sz w:val="22"/>
          <w:szCs w:val="22"/>
        </w:rPr>
        <w:t>8</w:t>
      </w:r>
      <w:r w:rsidR="00A5698C" w:rsidRPr="00236334">
        <w:rPr>
          <w:b/>
          <w:sz w:val="22"/>
          <w:szCs w:val="22"/>
        </w:rPr>
        <w:t>. HARÇ VE</w:t>
      </w:r>
      <w:r w:rsidRPr="00236334">
        <w:rPr>
          <w:b/>
          <w:sz w:val="22"/>
          <w:szCs w:val="22"/>
        </w:rPr>
        <w:t xml:space="preserve"> GİDERLER</w:t>
      </w:r>
    </w:p>
    <w:p w14:paraId="302BEDA6" w14:textId="7DB5816B" w:rsidR="00E26DE2" w:rsidRPr="00236334" w:rsidRDefault="00BE56DB" w:rsidP="00BE56DB">
      <w:pPr>
        <w:spacing w:line="0" w:lineRule="atLeast"/>
        <w:ind w:firstLine="708"/>
        <w:jc w:val="both"/>
        <w:rPr>
          <w:sz w:val="22"/>
          <w:szCs w:val="22"/>
        </w:rPr>
      </w:pPr>
      <w:r w:rsidRPr="00236334">
        <w:rPr>
          <w:sz w:val="22"/>
          <w:szCs w:val="22"/>
        </w:rPr>
        <w:t xml:space="preserve">Bu ihaleden dolayı meydana gelecek olan tüm masraflar; </w:t>
      </w:r>
      <w:r w:rsidR="008B69DE" w:rsidRPr="00236334">
        <w:rPr>
          <w:sz w:val="22"/>
          <w:szCs w:val="22"/>
        </w:rPr>
        <w:t>(</w:t>
      </w:r>
      <w:r w:rsidR="00E15E02" w:rsidRPr="00236334">
        <w:rPr>
          <w:sz w:val="22"/>
          <w:szCs w:val="22"/>
        </w:rPr>
        <w:t>vergi, resim, harçlar, ipotek</w:t>
      </w:r>
      <w:r w:rsidR="008B69DE" w:rsidRPr="00236334">
        <w:rPr>
          <w:sz w:val="22"/>
          <w:szCs w:val="22"/>
        </w:rPr>
        <w:t>)</w:t>
      </w:r>
      <w:r w:rsidR="00C24519" w:rsidRPr="00236334">
        <w:rPr>
          <w:sz w:val="22"/>
          <w:szCs w:val="22"/>
        </w:rPr>
        <w:t xml:space="preserve"> </w:t>
      </w:r>
      <w:r w:rsidRPr="00236334">
        <w:rPr>
          <w:sz w:val="22"/>
          <w:szCs w:val="22"/>
        </w:rPr>
        <w:t>ihale üzerinde kalan gerçek ve</w:t>
      </w:r>
      <w:r w:rsidR="000033C2">
        <w:rPr>
          <w:sz w:val="22"/>
          <w:szCs w:val="22"/>
        </w:rPr>
        <w:t>ya</w:t>
      </w:r>
      <w:r w:rsidRPr="00236334">
        <w:rPr>
          <w:sz w:val="22"/>
          <w:szCs w:val="22"/>
        </w:rPr>
        <w:t xml:space="preserve"> tüzel kişilere ait olacaktır. </w:t>
      </w:r>
    </w:p>
    <w:p w14:paraId="1B68CEC0" w14:textId="77777777" w:rsidR="00266D9A" w:rsidRPr="00236334" w:rsidRDefault="00266D9A" w:rsidP="00D67163">
      <w:pPr>
        <w:spacing w:line="0" w:lineRule="atLeast"/>
        <w:jc w:val="both"/>
        <w:rPr>
          <w:b/>
          <w:sz w:val="22"/>
          <w:szCs w:val="22"/>
        </w:rPr>
      </w:pPr>
    </w:p>
    <w:p w14:paraId="23D92FA0" w14:textId="77777777" w:rsidR="00E26DE2" w:rsidRPr="00236334" w:rsidRDefault="00E26DE2" w:rsidP="00D67163">
      <w:pPr>
        <w:spacing w:line="0" w:lineRule="atLeast"/>
        <w:jc w:val="both"/>
        <w:rPr>
          <w:b/>
          <w:sz w:val="22"/>
          <w:szCs w:val="22"/>
        </w:rPr>
      </w:pPr>
      <w:r w:rsidRPr="00236334">
        <w:rPr>
          <w:b/>
          <w:sz w:val="22"/>
          <w:szCs w:val="22"/>
        </w:rPr>
        <w:t xml:space="preserve">MADDE </w:t>
      </w:r>
      <w:r w:rsidR="008A330B" w:rsidRPr="00236334">
        <w:rPr>
          <w:b/>
          <w:sz w:val="22"/>
          <w:szCs w:val="22"/>
        </w:rPr>
        <w:t>9</w:t>
      </w:r>
      <w:r w:rsidR="00E15E02" w:rsidRPr="00236334">
        <w:rPr>
          <w:b/>
          <w:sz w:val="22"/>
          <w:szCs w:val="22"/>
        </w:rPr>
        <w:t>. İSTEKLİNİN</w:t>
      </w:r>
      <w:r w:rsidRPr="00236334">
        <w:rPr>
          <w:b/>
          <w:sz w:val="22"/>
          <w:szCs w:val="22"/>
        </w:rPr>
        <w:t xml:space="preserve"> GÖREV VE SORUMLULUĞU</w:t>
      </w:r>
    </w:p>
    <w:p w14:paraId="5E04D5A7" w14:textId="53F5B58C" w:rsidR="00350D5B" w:rsidRPr="00236334" w:rsidRDefault="00E15E02" w:rsidP="00D67163">
      <w:pPr>
        <w:spacing w:line="0" w:lineRule="atLeast"/>
        <w:ind w:firstLine="708"/>
        <w:jc w:val="both"/>
        <w:rPr>
          <w:sz w:val="22"/>
          <w:szCs w:val="22"/>
        </w:rPr>
      </w:pPr>
      <w:r w:rsidRPr="00236334">
        <w:rPr>
          <w:sz w:val="22"/>
          <w:szCs w:val="22"/>
        </w:rPr>
        <w:t>İstekli</w:t>
      </w:r>
      <w:r w:rsidR="00E26DE2" w:rsidRPr="00236334">
        <w:rPr>
          <w:sz w:val="22"/>
          <w:szCs w:val="22"/>
        </w:rPr>
        <w:t>, 2886 sayılı</w:t>
      </w:r>
      <w:r w:rsidR="00FF1A54" w:rsidRPr="00236334">
        <w:rPr>
          <w:sz w:val="22"/>
          <w:szCs w:val="22"/>
        </w:rPr>
        <w:t xml:space="preserve"> </w:t>
      </w:r>
      <w:r w:rsidR="00E26DE2" w:rsidRPr="00236334">
        <w:rPr>
          <w:sz w:val="22"/>
          <w:szCs w:val="22"/>
        </w:rPr>
        <w:t>Devlet</w:t>
      </w:r>
      <w:r w:rsidR="00FF1A54" w:rsidRPr="00236334">
        <w:rPr>
          <w:sz w:val="22"/>
          <w:szCs w:val="22"/>
        </w:rPr>
        <w:t xml:space="preserve"> </w:t>
      </w:r>
      <w:r w:rsidR="00E26DE2" w:rsidRPr="00236334">
        <w:rPr>
          <w:sz w:val="22"/>
          <w:szCs w:val="22"/>
        </w:rPr>
        <w:t>İhale</w:t>
      </w:r>
      <w:r w:rsidR="00FF1A54" w:rsidRPr="00236334">
        <w:rPr>
          <w:sz w:val="22"/>
          <w:szCs w:val="22"/>
        </w:rPr>
        <w:t xml:space="preserve"> </w:t>
      </w:r>
      <w:r w:rsidR="00E26DE2" w:rsidRPr="00236334">
        <w:rPr>
          <w:sz w:val="22"/>
          <w:szCs w:val="22"/>
        </w:rPr>
        <w:t>Kanunu</w:t>
      </w:r>
      <w:r w:rsidR="004C4670" w:rsidRPr="00236334">
        <w:rPr>
          <w:sz w:val="22"/>
          <w:szCs w:val="22"/>
        </w:rPr>
        <w:t>’</w:t>
      </w:r>
      <w:r w:rsidR="00E26DE2" w:rsidRPr="00236334">
        <w:rPr>
          <w:sz w:val="22"/>
          <w:szCs w:val="22"/>
        </w:rPr>
        <w:t>nun 31</w:t>
      </w:r>
      <w:r w:rsidR="00BD23F7" w:rsidRPr="00236334">
        <w:rPr>
          <w:sz w:val="22"/>
          <w:szCs w:val="22"/>
        </w:rPr>
        <w:t>’</w:t>
      </w:r>
      <w:r w:rsidR="006E05C0" w:rsidRPr="00236334">
        <w:rPr>
          <w:sz w:val="22"/>
          <w:szCs w:val="22"/>
        </w:rPr>
        <w:t>i</w:t>
      </w:r>
      <w:r w:rsidR="004C4670" w:rsidRPr="00236334">
        <w:rPr>
          <w:sz w:val="22"/>
          <w:szCs w:val="22"/>
        </w:rPr>
        <w:t>nci m</w:t>
      </w:r>
      <w:r w:rsidR="00E26DE2" w:rsidRPr="00236334">
        <w:rPr>
          <w:sz w:val="22"/>
          <w:szCs w:val="22"/>
        </w:rPr>
        <w:t>adde</w:t>
      </w:r>
      <w:r w:rsidR="006B5AE2" w:rsidRPr="00236334">
        <w:rPr>
          <w:sz w:val="22"/>
          <w:szCs w:val="22"/>
        </w:rPr>
        <w:t>sine</w:t>
      </w:r>
      <w:r w:rsidR="004C4670" w:rsidRPr="00236334">
        <w:rPr>
          <w:sz w:val="22"/>
          <w:szCs w:val="22"/>
        </w:rPr>
        <w:t xml:space="preserve"> gö</w:t>
      </w:r>
      <w:r w:rsidR="00FF1A54" w:rsidRPr="00236334">
        <w:rPr>
          <w:sz w:val="22"/>
          <w:szCs w:val="22"/>
        </w:rPr>
        <w:t xml:space="preserve">re </w:t>
      </w:r>
      <w:r w:rsidR="00E26DE2" w:rsidRPr="00236334">
        <w:rPr>
          <w:sz w:val="22"/>
          <w:szCs w:val="22"/>
        </w:rPr>
        <w:t>onaylanan</w:t>
      </w:r>
      <w:r w:rsidR="00FF1A54" w:rsidRPr="00236334">
        <w:rPr>
          <w:sz w:val="22"/>
          <w:szCs w:val="22"/>
        </w:rPr>
        <w:t xml:space="preserve"> </w:t>
      </w:r>
      <w:r w:rsidR="00E26DE2" w:rsidRPr="00236334">
        <w:rPr>
          <w:sz w:val="22"/>
          <w:szCs w:val="22"/>
        </w:rPr>
        <w:t>ihale</w:t>
      </w:r>
      <w:r w:rsidR="00FF1A54" w:rsidRPr="00236334">
        <w:rPr>
          <w:sz w:val="22"/>
          <w:szCs w:val="22"/>
        </w:rPr>
        <w:t xml:space="preserve"> </w:t>
      </w:r>
      <w:r w:rsidR="00E26DE2" w:rsidRPr="00236334">
        <w:rPr>
          <w:sz w:val="22"/>
          <w:szCs w:val="22"/>
        </w:rPr>
        <w:t>kararının</w:t>
      </w:r>
      <w:r w:rsidR="00FF1A54" w:rsidRPr="00236334">
        <w:rPr>
          <w:sz w:val="22"/>
          <w:szCs w:val="22"/>
        </w:rPr>
        <w:t xml:space="preserve"> </w:t>
      </w:r>
      <w:r w:rsidR="00E26DE2" w:rsidRPr="00236334">
        <w:rPr>
          <w:sz w:val="22"/>
          <w:szCs w:val="22"/>
        </w:rPr>
        <w:t>yukarıda</w:t>
      </w:r>
      <w:r w:rsidR="00FF1A54" w:rsidRPr="00236334">
        <w:rPr>
          <w:sz w:val="22"/>
          <w:szCs w:val="22"/>
        </w:rPr>
        <w:t xml:space="preserve"> </w:t>
      </w:r>
      <w:r w:rsidR="00E26DE2" w:rsidRPr="00236334">
        <w:rPr>
          <w:sz w:val="22"/>
          <w:szCs w:val="22"/>
        </w:rPr>
        <w:t>açıklanan</w:t>
      </w:r>
      <w:r w:rsidR="00FF1A54" w:rsidRPr="00236334">
        <w:rPr>
          <w:sz w:val="22"/>
          <w:szCs w:val="22"/>
        </w:rPr>
        <w:t xml:space="preserve"> </w:t>
      </w:r>
      <w:r w:rsidR="00E26DE2" w:rsidRPr="00236334">
        <w:rPr>
          <w:sz w:val="22"/>
          <w:szCs w:val="22"/>
        </w:rPr>
        <w:t>şekilde</w:t>
      </w:r>
      <w:r w:rsidR="00FF1A54" w:rsidRPr="00236334">
        <w:rPr>
          <w:sz w:val="22"/>
          <w:szCs w:val="22"/>
        </w:rPr>
        <w:t xml:space="preserve"> </w:t>
      </w:r>
      <w:r w:rsidR="00E26DE2" w:rsidRPr="00236334">
        <w:rPr>
          <w:sz w:val="22"/>
          <w:szCs w:val="22"/>
        </w:rPr>
        <w:t>tebliğinden</w:t>
      </w:r>
      <w:r w:rsidR="00FF1A54" w:rsidRPr="00236334">
        <w:rPr>
          <w:sz w:val="22"/>
          <w:szCs w:val="22"/>
        </w:rPr>
        <w:t xml:space="preserve"> </w:t>
      </w:r>
      <w:r w:rsidR="00E26DE2" w:rsidRPr="00236334">
        <w:rPr>
          <w:sz w:val="22"/>
          <w:szCs w:val="22"/>
        </w:rPr>
        <w:t>itibaren 15</w:t>
      </w:r>
      <w:r w:rsidR="004C4670" w:rsidRPr="00236334">
        <w:rPr>
          <w:sz w:val="22"/>
          <w:szCs w:val="22"/>
        </w:rPr>
        <w:t xml:space="preserve"> (On</w:t>
      </w:r>
      <w:r w:rsidR="008D56FC">
        <w:rPr>
          <w:sz w:val="22"/>
          <w:szCs w:val="22"/>
        </w:rPr>
        <w:t xml:space="preserve"> </w:t>
      </w:r>
      <w:r w:rsidR="004C4670" w:rsidRPr="00236334">
        <w:rPr>
          <w:sz w:val="22"/>
          <w:szCs w:val="22"/>
        </w:rPr>
        <w:t xml:space="preserve">Beş) </w:t>
      </w:r>
      <w:r w:rsidRPr="00236334">
        <w:rPr>
          <w:sz w:val="22"/>
          <w:szCs w:val="22"/>
        </w:rPr>
        <w:t>gün</w:t>
      </w:r>
      <w:r w:rsidR="00FF1A54" w:rsidRPr="00236334">
        <w:rPr>
          <w:sz w:val="22"/>
          <w:szCs w:val="22"/>
        </w:rPr>
        <w:t xml:space="preserve"> </w:t>
      </w:r>
      <w:r w:rsidRPr="00236334">
        <w:rPr>
          <w:sz w:val="22"/>
          <w:szCs w:val="22"/>
        </w:rPr>
        <w:t>içinde</w:t>
      </w:r>
      <w:r w:rsidR="00FF1A54" w:rsidRPr="00236334">
        <w:rPr>
          <w:sz w:val="22"/>
          <w:szCs w:val="22"/>
        </w:rPr>
        <w:t xml:space="preserve"> </w:t>
      </w:r>
      <w:r w:rsidR="00EC02B8" w:rsidRPr="00236334">
        <w:rPr>
          <w:sz w:val="22"/>
          <w:szCs w:val="22"/>
        </w:rPr>
        <w:t>i</w:t>
      </w:r>
      <w:r w:rsidRPr="00236334">
        <w:rPr>
          <w:sz w:val="22"/>
          <w:szCs w:val="22"/>
        </w:rPr>
        <w:t>hale</w:t>
      </w:r>
      <w:r w:rsidR="00FF1A54" w:rsidRPr="00236334">
        <w:rPr>
          <w:sz w:val="22"/>
          <w:szCs w:val="22"/>
        </w:rPr>
        <w:t xml:space="preserve"> </w:t>
      </w:r>
      <w:r w:rsidR="00E26DE2" w:rsidRPr="00236334">
        <w:rPr>
          <w:sz w:val="22"/>
          <w:szCs w:val="22"/>
        </w:rPr>
        <w:t>bedelini</w:t>
      </w:r>
      <w:r w:rsidR="00FF1A54" w:rsidRPr="00236334">
        <w:rPr>
          <w:sz w:val="22"/>
          <w:szCs w:val="22"/>
        </w:rPr>
        <w:t xml:space="preserve"> </w:t>
      </w:r>
      <w:r w:rsidR="00EC02B8" w:rsidRPr="00236334">
        <w:rPr>
          <w:sz w:val="22"/>
          <w:szCs w:val="22"/>
        </w:rPr>
        <w:t>ş</w:t>
      </w:r>
      <w:r w:rsidRPr="00236334">
        <w:rPr>
          <w:sz w:val="22"/>
          <w:szCs w:val="22"/>
        </w:rPr>
        <w:t>artnamenin 3</w:t>
      </w:r>
      <w:r w:rsidR="00BD23F7" w:rsidRPr="00236334">
        <w:rPr>
          <w:sz w:val="22"/>
          <w:szCs w:val="22"/>
        </w:rPr>
        <w:t>’</w:t>
      </w:r>
      <w:r w:rsidR="005E4822" w:rsidRPr="00236334">
        <w:rPr>
          <w:sz w:val="22"/>
          <w:szCs w:val="22"/>
        </w:rPr>
        <w:t>ü</w:t>
      </w:r>
      <w:r w:rsidR="004C4670" w:rsidRPr="00236334">
        <w:rPr>
          <w:sz w:val="22"/>
          <w:szCs w:val="22"/>
        </w:rPr>
        <w:t>ncü m</w:t>
      </w:r>
      <w:r w:rsidRPr="00236334">
        <w:rPr>
          <w:sz w:val="22"/>
          <w:szCs w:val="22"/>
        </w:rPr>
        <w:t>addesine</w:t>
      </w:r>
      <w:r w:rsidR="00FF1A54" w:rsidRPr="00236334">
        <w:rPr>
          <w:sz w:val="22"/>
          <w:szCs w:val="22"/>
        </w:rPr>
        <w:t xml:space="preserve"> g</w:t>
      </w:r>
      <w:r w:rsidR="004C4670" w:rsidRPr="00236334">
        <w:rPr>
          <w:sz w:val="22"/>
          <w:szCs w:val="22"/>
        </w:rPr>
        <w:t>ö</w:t>
      </w:r>
      <w:r w:rsidR="00FF1A54" w:rsidRPr="00236334">
        <w:rPr>
          <w:sz w:val="22"/>
          <w:szCs w:val="22"/>
        </w:rPr>
        <w:t xml:space="preserve">re </w:t>
      </w:r>
      <w:r w:rsidR="00E26DE2" w:rsidRPr="00236334">
        <w:rPr>
          <w:sz w:val="22"/>
          <w:szCs w:val="22"/>
        </w:rPr>
        <w:t xml:space="preserve">yatıracaktır. </w:t>
      </w:r>
      <w:r w:rsidR="00132F2D" w:rsidRPr="00236334">
        <w:rPr>
          <w:sz w:val="22"/>
          <w:szCs w:val="22"/>
        </w:rPr>
        <w:t xml:space="preserve">Taşınmazın </w:t>
      </w:r>
      <w:r w:rsidR="00AE6877" w:rsidRPr="00236334">
        <w:rPr>
          <w:sz w:val="22"/>
          <w:szCs w:val="22"/>
        </w:rPr>
        <w:t>satış bedeli, ihale karar pulu ve ihale ilan bedeli yatırıldıktan sonra</w:t>
      </w:r>
      <w:r w:rsidR="00132F2D" w:rsidRPr="00236334">
        <w:rPr>
          <w:sz w:val="22"/>
          <w:szCs w:val="22"/>
        </w:rPr>
        <w:t xml:space="preserve"> geçici teminatı </w:t>
      </w:r>
      <w:r w:rsidR="00E26DE2" w:rsidRPr="00236334">
        <w:rPr>
          <w:sz w:val="22"/>
          <w:szCs w:val="22"/>
        </w:rPr>
        <w:t>iade</w:t>
      </w:r>
      <w:r w:rsidR="00FF1A54" w:rsidRPr="00236334">
        <w:rPr>
          <w:sz w:val="22"/>
          <w:szCs w:val="22"/>
        </w:rPr>
        <w:t xml:space="preserve"> </w:t>
      </w:r>
      <w:r w:rsidR="00E26DE2" w:rsidRPr="00236334">
        <w:rPr>
          <w:sz w:val="22"/>
          <w:szCs w:val="22"/>
        </w:rPr>
        <w:t>edilecektir.</w:t>
      </w:r>
    </w:p>
    <w:p w14:paraId="7A856146" w14:textId="77777777" w:rsidR="00E26DE2" w:rsidRPr="00236334" w:rsidRDefault="00A75196" w:rsidP="00D67163">
      <w:pPr>
        <w:spacing w:line="0" w:lineRule="atLeast"/>
        <w:jc w:val="both"/>
        <w:rPr>
          <w:sz w:val="22"/>
          <w:szCs w:val="22"/>
        </w:rPr>
      </w:pPr>
      <w:r w:rsidRPr="00236334">
        <w:rPr>
          <w:sz w:val="22"/>
          <w:szCs w:val="22"/>
        </w:rPr>
        <w:tab/>
      </w:r>
      <w:r w:rsidR="00E26DE2" w:rsidRPr="00236334">
        <w:rPr>
          <w:sz w:val="22"/>
          <w:szCs w:val="22"/>
        </w:rPr>
        <w:t>İhale</w:t>
      </w:r>
      <w:r w:rsidR="00FF1A54" w:rsidRPr="00236334">
        <w:rPr>
          <w:sz w:val="22"/>
          <w:szCs w:val="22"/>
        </w:rPr>
        <w:t xml:space="preserve"> </w:t>
      </w:r>
      <w:r w:rsidR="006B5AE2" w:rsidRPr="00236334">
        <w:rPr>
          <w:sz w:val="22"/>
          <w:szCs w:val="22"/>
        </w:rPr>
        <w:t>bedeli</w:t>
      </w:r>
      <w:r w:rsidR="00FF1A54" w:rsidRPr="00236334">
        <w:rPr>
          <w:sz w:val="22"/>
          <w:szCs w:val="22"/>
        </w:rPr>
        <w:t xml:space="preserve"> </w:t>
      </w:r>
      <w:r w:rsidR="006B5AE2" w:rsidRPr="00236334">
        <w:rPr>
          <w:sz w:val="22"/>
          <w:szCs w:val="22"/>
        </w:rPr>
        <w:t>ve</w:t>
      </w:r>
      <w:r w:rsidR="00FF1A54" w:rsidRPr="00236334">
        <w:rPr>
          <w:sz w:val="22"/>
          <w:szCs w:val="22"/>
        </w:rPr>
        <w:t xml:space="preserve"> </w:t>
      </w:r>
      <w:r w:rsidR="006B5AE2" w:rsidRPr="00236334">
        <w:rPr>
          <w:sz w:val="22"/>
          <w:szCs w:val="22"/>
        </w:rPr>
        <w:t>diğer</w:t>
      </w:r>
      <w:r w:rsidR="00FF1A54" w:rsidRPr="00236334">
        <w:rPr>
          <w:sz w:val="22"/>
          <w:szCs w:val="22"/>
        </w:rPr>
        <w:t xml:space="preserve"> </w:t>
      </w:r>
      <w:r w:rsidR="006B5AE2" w:rsidRPr="00236334">
        <w:rPr>
          <w:sz w:val="22"/>
          <w:szCs w:val="22"/>
        </w:rPr>
        <w:t>giderler</w:t>
      </w:r>
      <w:r w:rsidR="00FF1A54" w:rsidRPr="00236334">
        <w:rPr>
          <w:sz w:val="22"/>
          <w:szCs w:val="22"/>
        </w:rPr>
        <w:t xml:space="preserve"> </w:t>
      </w:r>
      <w:r w:rsidR="006B5AE2" w:rsidRPr="00236334">
        <w:rPr>
          <w:sz w:val="22"/>
          <w:szCs w:val="22"/>
        </w:rPr>
        <w:t>tamamen</w:t>
      </w:r>
      <w:r w:rsidR="00FF1A54" w:rsidRPr="00236334">
        <w:rPr>
          <w:sz w:val="22"/>
          <w:szCs w:val="22"/>
        </w:rPr>
        <w:t xml:space="preserve"> </w:t>
      </w:r>
      <w:r w:rsidR="00044113" w:rsidRPr="00236334">
        <w:rPr>
          <w:sz w:val="22"/>
          <w:szCs w:val="22"/>
        </w:rPr>
        <w:t>ödenmeden</w:t>
      </w:r>
      <w:r w:rsidR="00FF1A54" w:rsidRPr="00236334">
        <w:rPr>
          <w:sz w:val="22"/>
          <w:szCs w:val="22"/>
        </w:rPr>
        <w:t xml:space="preserve"> </w:t>
      </w:r>
      <w:r w:rsidR="00044113" w:rsidRPr="00236334">
        <w:rPr>
          <w:sz w:val="22"/>
          <w:szCs w:val="22"/>
        </w:rPr>
        <w:t>tapu</w:t>
      </w:r>
      <w:r w:rsidR="00FF1A54" w:rsidRPr="00236334">
        <w:rPr>
          <w:sz w:val="22"/>
          <w:szCs w:val="22"/>
        </w:rPr>
        <w:t xml:space="preserve"> </w:t>
      </w:r>
      <w:r w:rsidR="00E26DE2" w:rsidRPr="00236334">
        <w:rPr>
          <w:sz w:val="22"/>
          <w:szCs w:val="22"/>
        </w:rPr>
        <w:t>tescili</w:t>
      </w:r>
      <w:r w:rsidR="00FF1A54" w:rsidRPr="00236334">
        <w:rPr>
          <w:sz w:val="22"/>
          <w:szCs w:val="22"/>
        </w:rPr>
        <w:t xml:space="preserve"> </w:t>
      </w:r>
      <w:r w:rsidR="00E26DE2" w:rsidRPr="00236334">
        <w:rPr>
          <w:sz w:val="22"/>
          <w:szCs w:val="22"/>
        </w:rPr>
        <w:t>yapıl</w:t>
      </w:r>
      <w:r w:rsidRPr="00236334">
        <w:rPr>
          <w:sz w:val="22"/>
          <w:szCs w:val="22"/>
        </w:rPr>
        <w:t>mayacaktır.</w:t>
      </w:r>
    </w:p>
    <w:p w14:paraId="06A09FCA" w14:textId="77777777" w:rsidR="00266D9A" w:rsidRPr="00236334" w:rsidRDefault="00266D9A" w:rsidP="00D67163">
      <w:pPr>
        <w:spacing w:line="0" w:lineRule="atLeast"/>
        <w:jc w:val="both"/>
        <w:rPr>
          <w:sz w:val="22"/>
          <w:szCs w:val="22"/>
        </w:rPr>
      </w:pPr>
    </w:p>
    <w:p w14:paraId="786F57BB" w14:textId="77777777" w:rsidR="00E26DE2" w:rsidRPr="00236334" w:rsidRDefault="00E26DE2" w:rsidP="00D67163">
      <w:pPr>
        <w:spacing w:line="0" w:lineRule="atLeast"/>
        <w:jc w:val="both"/>
        <w:rPr>
          <w:b/>
          <w:sz w:val="22"/>
          <w:szCs w:val="22"/>
        </w:rPr>
      </w:pPr>
      <w:r w:rsidRPr="00236334">
        <w:rPr>
          <w:b/>
          <w:sz w:val="22"/>
          <w:szCs w:val="22"/>
        </w:rPr>
        <w:t xml:space="preserve">MADDE </w:t>
      </w:r>
      <w:r w:rsidR="008A330B" w:rsidRPr="00236334">
        <w:rPr>
          <w:b/>
          <w:sz w:val="22"/>
          <w:szCs w:val="22"/>
        </w:rPr>
        <w:t>10</w:t>
      </w:r>
      <w:r w:rsidRPr="00236334">
        <w:rPr>
          <w:b/>
          <w:sz w:val="22"/>
          <w:szCs w:val="22"/>
        </w:rPr>
        <w:t>. İDARENİN GÖREV VE SORUMLULUĞU</w:t>
      </w:r>
    </w:p>
    <w:p w14:paraId="6285A8DA" w14:textId="77777777" w:rsidR="00626D13" w:rsidRPr="00236334" w:rsidRDefault="00A75196" w:rsidP="00D67163">
      <w:pPr>
        <w:spacing w:line="0" w:lineRule="atLeast"/>
        <w:ind w:firstLine="708"/>
        <w:jc w:val="both"/>
        <w:rPr>
          <w:sz w:val="22"/>
          <w:szCs w:val="22"/>
        </w:rPr>
      </w:pPr>
      <w:r w:rsidRPr="00236334">
        <w:rPr>
          <w:sz w:val="22"/>
          <w:szCs w:val="22"/>
        </w:rPr>
        <w:t>İdare, isteklinin</w:t>
      </w:r>
      <w:r w:rsidR="00FF1A54" w:rsidRPr="00236334">
        <w:rPr>
          <w:sz w:val="22"/>
          <w:szCs w:val="22"/>
        </w:rPr>
        <w:t xml:space="preserve"> </w:t>
      </w:r>
      <w:r w:rsidR="00E26DE2" w:rsidRPr="00236334">
        <w:rPr>
          <w:sz w:val="22"/>
          <w:szCs w:val="22"/>
        </w:rPr>
        <w:t>yükümlüğünü</w:t>
      </w:r>
      <w:r w:rsidR="00FF1A54" w:rsidRPr="00236334">
        <w:rPr>
          <w:sz w:val="22"/>
          <w:szCs w:val="22"/>
        </w:rPr>
        <w:t xml:space="preserve"> </w:t>
      </w:r>
      <w:r w:rsidR="00E26DE2" w:rsidRPr="00236334">
        <w:rPr>
          <w:sz w:val="22"/>
          <w:szCs w:val="22"/>
        </w:rPr>
        <w:t>yerine</w:t>
      </w:r>
      <w:r w:rsidR="00FF1A54" w:rsidRPr="00236334">
        <w:rPr>
          <w:sz w:val="22"/>
          <w:szCs w:val="22"/>
        </w:rPr>
        <w:t xml:space="preserve"> </w:t>
      </w:r>
      <w:r w:rsidR="00E26DE2" w:rsidRPr="00236334">
        <w:rPr>
          <w:sz w:val="22"/>
          <w:szCs w:val="22"/>
        </w:rPr>
        <w:t>getirmesinden</w:t>
      </w:r>
      <w:r w:rsidR="00FF1A54" w:rsidRPr="00236334">
        <w:rPr>
          <w:sz w:val="22"/>
          <w:szCs w:val="22"/>
        </w:rPr>
        <w:t xml:space="preserve"> </w:t>
      </w:r>
      <w:r w:rsidR="00E26DE2" w:rsidRPr="00236334">
        <w:rPr>
          <w:sz w:val="22"/>
          <w:szCs w:val="22"/>
        </w:rPr>
        <w:t>itibaren</w:t>
      </w:r>
      <w:r w:rsidR="00FF1A54" w:rsidRPr="00236334">
        <w:rPr>
          <w:sz w:val="22"/>
          <w:szCs w:val="22"/>
        </w:rPr>
        <w:t xml:space="preserve"> </w:t>
      </w:r>
      <w:r w:rsidR="005E4822" w:rsidRPr="00236334">
        <w:rPr>
          <w:sz w:val="22"/>
          <w:szCs w:val="22"/>
        </w:rPr>
        <w:t>30</w:t>
      </w:r>
      <w:r w:rsidR="00E26DE2" w:rsidRPr="00236334">
        <w:rPr>
          <w:sz w:val="22"/>
          <w:szCs w:val="22"/>
        </w:rPr>
        <w:t xml:space="preserve"> (</w:t>
      </w:r>
      <w:r w:rsidR="005E4822" w:rsidRPr="00236334">
        <w:rPr>
          <w:sz w:val="22"/>
          <w:szCs w:val="22"/>
        </w:rPr>
        <w:t>otuz</w:t>
      </w:r>
      <w:r w:rsidR="00E26DE2" w:rsidRPr="00236334">
        <w:rPr>
          <w:sz w:val="22"/>
          <w:szCs w:val="22"/>
        </w:rPr>
        <w:t>) günlük</w:t>
      </w:r>
      <w:r w:rsidR="00FF1A54" w:rsidRPr="00236334">
        <w:rPr>
          <w:sz w:val="22"/>
          <w:szCs w:val="22"/>
        </w:rPr>
        <w:t xml:space="preserve"> s</w:t>
      </w:r>
      <w:r w:rsidR="004C4670" w:rsidRPr="00236334">
        <w:rPr>
          <w:sz w:val="22"/>
          <w:szCs w:val="22"/>
        </w:rPr>
        <w:t>ü</w:t>
      </w:r>
      <w:r w:rsidR="00FF1A54" w:rsidRPr="00236334">
        <w:rPr>
          <w:sz w:val="22"/>
          <w:szCs w:val="22"/>
        </w:rPr>
        <w:t xml:space="preserve">re </w:t>
      </w:r>
      <w:r w:rsidR="00E26DE2" w:rsidRPr="00236334">
        <w:rPr>
          <w:sz w:val="22"/>
          <w:szCs w:val="22"/>
        </w:rPr>
        <w:t>içinde</w:t>
      </w:r>
      <w:r w:rsidR="00FF1A54" w:rsidRPr="00236334">
        <w:rPr>
          <w:sz w:val="22"/>
          <w:szCs w:val="22"/>
        </w:rPr>
        <w:t xml:space="preserve"> </w:t>
      </w:r>
      <w:r w:rsidR="00E26DE2" w:rsidRPr="00236334">
        <w:rPr>
          <w:sz w:val="22"/>
          <w:szCs w:val="22"/>
        </w:rPr>
        <w:t>gerekli</w:t>
      </w:r>
      <w:r w:rsidR="00FF1A54" w:rsidRPr="00236334">
        <w:rPr>
          <w:sz w:val="22"/>
          <w:szCs w:val="22"/>
        </w:rPr>
        <w:t xml:space="preserve"> </w:t>
      </w:r>
      <w:r w:rsidR="00E26DE2" w:rsidRPr="00236334">
        <w:rPr>
          <w:sz w:val="22"/>
          <w:szCs w:val="22"/>
        </w:rPr>
        <w:t>ferağ</w:t>
      </w:r>
      <w:r w:rsidR="00FF1A54" w:rsidRPr="00236334">
        <w:rPr>
          <w:sz w:val="22"/>
          <w:szCs w:val="22"/>
        </w:rPr>
        <w:t xml:space="preserve"> </w:t>
      </w:r>
      <w:r w:rsidR="00BB76CA" w:rsidRPr="00236334">
        <w:rPr>
          <w:sz w:val="22"/>
          <w:szCs w:val="22"/>
        </w:rPr>
        <w:t>ve</w:t>
      </w:r>
      <w:r w:rsidR="00FF1A54" w:rsidRPr="00236334">
        <w:rPr>
          <w:sz w:val="22"/>
          <w:szCs w:val="22"/>
        </w:rPr>
        <w:t xml:space="preserve"> </w:t>
      </w:r>
      <w:r w:rsidR="00BD23F7" w:rsidRPr="00236334">
        <w:rPr>
          <w:sz w:val="22"/>
          <w:szCs w:val="22"/>
        </w:rPr>
        <w:t>t</w:t>
      </w:r>
      <w:r w:rsidR="00BB76CA" w:rsidRPr="00236334">
        <w:rPr>
          <w:sz w:val="22"/>
          <w:szCs w:val="22"/>
        </w:rPr>
        <w:t>apu</w:t>
      </w:r>
      <w:r w:rsidR="00FF1A54" w:rsidRPr="00236334">
        <w:rPr>
          <w:sz w:val="22"/>
          <w:szCs w:val="22"/>
        </w:rPr>
        <w:t xml:space="preserve"> </w:t>
      </w:r>
      <w:r w:rsidR="00BB76CA" w:rsidRPr="00236334">
        <w:rPr>
          <w:sz w:val="22"/>
          <w:szCs w:val="22"/>
        </w:rPr>
        <w:t>tescili</w:t>
      </w:r>
      <w:r w:rsidR="00FF1A54" w:rsidRPr="00236334">
        <w:rPr>
          <w:sz w:val="22"/>
          <w:szCs w:val="22"/>
        </w:rPr>
        <w:t xml:space="preserve"> </w:t>
      </w:r>
      <w:r w:rsidR="00E26DE2" w:rsidRPr="00236334">
        <w:rPr>
          <w:sz w:val="22"/>
          <w:szCs w:val="22"/>
        </w:rPr>
        <w:t>işle</w:t>
      </w:r>
      <w:r w:rsidR="00931972" w:rsidRPr="00236334">
        <w:rPr>
          <w:sz w:val="22"/>
          <w:szCs w:val="22"/>
        </w:rPr>
        <w:t>mlerini</w:t>
      </w:r>
      <w:r w:rsidR="00FF1A54" w:rsidRPr="00236334">
        <w:rPr>
          <w:sz w:val="22"/>
          <w:szCs w:val="22"/>
        </w:rPr>
        <w:t xml:space="preserve"> </w:t>
      </w:r>
      <w:r w:rsidR="00931972" w:rsidRPr="00236334">
        <w:rPr>
          <w:sz w:val="22"/>
          <w:szCs w:val="22"/>
        </w:rPr>
        <w:t>tamamlar</w:t>
      </w:r>
      <w:r w:rsidR="00626D13" w:rsidRPr="00236334">
        <w:rPr>
          <w:sz w:val="22"/>
          <w:szCs w:val="22"/>
        </w:rPr>
        <w:t>.</w:t>
      </w:r>
    </w:p>
    <w:p w14:paraId="3CABA037" w14:textId="77777777" w:rsidR="006B5AE2" w:rsidRPr="00236334" w:rsidRDefault="00BB76CA" w:rsidP="00907A57">
      <w:pPr>
        <w:spacing w:line="0" w:lineRule="atLeast"/>
        <w:ind w:firstLine="708"/>
        <w:jc w:val="both"/>
        <w:rPr>
          <w:sz w:val="22"/>
          <w:szCs w:val="22"/>
        </w:rPr>
      </w:pPr>
      <w:r w:rsidRPr="00236334">
        <w:rPr>
          <w:sz w:val="22"/>
          <w:szCs w:val="22"/>
        </w:rPr>
        <w:t>Taşınmazda</w:t>
      </w:r>
      <w:r w:rsidR="00FF1A54" w:rsidRPr="00236334">
        <w:rPr>
          <w:sz w:val="22"/>
          <w:szCs w:val="22"/>
        </w:rPr>
        <w:t xml:space="preserve"> </w:t>
      </w:r>
      <w:r w:rsidRPr="00236334">
        <w:rPr>
          <w:sz w:val="22"/>
          <w:szCs w:val="22"/>
        </w:rPr>
        <w:t>herhangi</w:t>
      </w:r>
      <w:r w:rsidR="00FF1A54" w:rsidRPr="00236334">
        <w:rPr>
          <w:sz w:val="22"/>
          <w:szCs w:val="22"/>
        </w:rPr>
        <w:t xml:space="preserve"> </w:t>
      </w:r>
      <w:r w:rsidRPr="00236334">
        <w:rPr>
          <w:sz w:val="22"/>
          <w:szCs w:val="22"/>
        </w:rPr>
        <w:t>bir</w:t>
      </w:r>
      <w:r w:rsidR="00FF1A54" w:rsidRPr="00236334">
        <w:rPr>
          <w:sz w:val="22"/>
          <w:szCs w:val="22"/>
        </w:rPr>
        <w:t xml:space="preserve"> </w:t>
      </w:r>
      <w:r w:rsidRPr="00236334">
        <w:rPr>
          <w:sz w:val="22"/>
          <w:szCs w:val="22"/>
        </w:rPr>
        <w:t>fuzuli</w:t>
      </w:r>
      <w:r w:rsidR="00FF1A54" w:rsidRPr="00236334">
        <w:rPr>
          <w:sz w:val="22"/>
          <w:szCs w:val="22"/>
        </w:rPr>
        <w:t xml:space="preserve"> </w:t>
      </w:r>
      <w:r w:rsidRPr="00236334">
        <w:rPr>
          <w:sz w:val="22"/>
          <w:szCs w:val="22"/>
        </w:rPr>
        <w:t>işgal</w:t>
      </w:r>
      <w:r w:rsidR="00FF1A54" w:rsidRPr="00236334">
        <w:rPr>
          <w:sz w:val="22"/>
          <w:szCs w:val="22"/>
        </w:rPr>
        <w:t xml:space="preserve"> </w:t>
      </w:r>
      <w:r w:rsidRPr="00236334">
        <w:rPr>
          <w:sz w:val="22"/>
          <w:szCs w:val="22"/>
        </w:rPr>
        <w:t>olması</w:t>
      </w:r>
      <w:r w:rsidR="00FF1A54" w:rsidRPr="00236334">
        <w:rPr>
          <w:sz w:val="22"/>
          <w:szCs w:val="22"/>
        </w:rPr>
        <w:t xml:space="preserve"> </w:t>
      </w:r>
      <w:r w:rsidRPr="00236334">
        <w:rPr>
          <w:sz w:val="22"/>
          <w:szCs w:val="22"/>
        </w:rPr>
        <w:t>durumunda</w:t>
      </w:r>
      <w:r w:rsidR="00FF1A54" w:rsidRPr="00236334">
        <w:rPr>
          <w:sz w:val="22"/>
          <w:szCs w:val="22"/>
        </w:rPr>
        <w:t xml:space="preserve"> </w:t>
      </w:r>
      <w:r w:rsidRPr="00236334">
        <w:rPr>
          <w:sz w:val="22"/>
          <w:szCs w:val="22"/>
        </w:rPr>
        <w:t>ve</w:t>
      </w:r>
      <w:r w:rsidR="00260D06" w:rsidRPr="00236334">
        <w:rPr>
          <w:sz w:val="22"/>
          <w:szCs w:val="22"/>
        </w:rPr>
        <w:t>ya</w:t>
      </w:r>
      <w:r w:rsidR="00FF1A54" w:rsidRPr="00236334">
        <w:rPr>
          <w:sz w:val="22"/>
          <w:szCs w:val="22"/>
        </w:rPr>
        <w:t xml:space="preserve"> </w:t>
      </w:r>
      <w:r w:rsidR="00BD23F7" w:rsidRPr="00236334">
        <w:rPr>
          <w:sz w:val="22"/>
          <w:szCs w:val="22"/>
        </w:rPr>
        <w:t>i</w:t>
      </w:r>
      <w:r w:rsidRPr="00236334">
        <w:rPr>
          <w:sz w:val="22"/>
          <w:szCs w:val="22"/>
        </w:rPr>
        <w:t>dare</w:t>
      </w:r>
      <w:r w:rsidR="00FF1A54" w:rsidRPr="00236334">
        <w:rPr>
          <w:sz w:val="22"/>
          <w:szCs w:val="22"/>
        </w:rPr>
        <w:t xml:space="preserve"> </w:t>
      </w:r>
      <w:r w:rsidRPr="00236334">
        <w:rPr>
          <w:sz w:val="22"/>
          <w:szCs w:val="22"/>
        </w:rPr>
        <w:t>kayıtlarında</w:t>
      </w:r>
      <w:r w:rsidR="00FF1A54" w:rsidRPr="00236334">
        <w:rPr>
          <w:sz w:val="22"/>
          <w:szCs w:val="22"/>
        </w:rPr>
        <w:t xml:space="preserve"> </w:t>
      </w:r>
      <w:r w:rsidR="00DE71C9" w:rsidRPr="00236334">
        <w:rPr>
          <w:sz w:val="22"/>
          <w:szCs w:val="22"/>
        </w:rPr>
        <w:t>yer</w:t>
      </w:r>
      <w:r w:rsidR="00FF1A54" w:rsidRPr="00236334">
        <w:rPr>
          <w:sz w:val="22"/>
          <w:szCs w:val="22"/>
        </w:rPr>
        <w:t xml:space="preserve"> </w:t>
      </w:r>
      <w:r w:rsidR="00DE71C9" w:rsidRPr="00236334">
        <w:rPr>
          <w:sz w:val="22"/>
          <w:szCs w:val="22"/>
        </w:rPr>
        <w:t>almayan</w:t>
      </w:r>
      <w:r w:rsidR="00FF1A54" w:rsidRPr="00236334">
        <w:rPr>
          <w:sz w:val="22"/>
          <w:szCs w:val="22"/>
        </w:rPr>
        <w:t xml:space="preserve"> </w:t>
      </w:r>
      <w:r w:rsidR="00465953" w:rsidRPr="00236334">
        <w:rPr>
          <w:sz w:val="22"/>
          <w:szCs w:val="22"/>
        </w:rPr>
        <w:t>herhangi</w:t>
      </w:r>
      <w:r w:rsidR="00FF1A54" w:rsidRPr="00236334">
        <w:rPr>
          <w:sz w:val="22"/>
          <w:szCs w:val="22"/>
        </w:rPr>
        <w:t xml:space="preserve"> </w:t>
      </w:r>
      <w:r w:rsidR="00465953" w:rsidRPr="00236334">
        <w:rPr>
          <w:sz w:val="22"/>
          <w:szCs w:val="22"/>
        </w:rPr>
        <w:t>bir</w:t>
      </w:r>
      <w:r w:rsidR="00FF1A54" w:rsidRPr="00236334">
        <w:rPr>
          <w:sz w:val="22"/>
          <w:szCs w:val="22"/>
        </w:rPr>
        <w:t xml:space="preserve"> </w:t>
      </w:r>
      <w:r w:rsidRPr="00236334">
        <w:rPr>
          <w:sz w:val="22"/>
          <w:szCs w:val="22"/>
        </w:rPr>
        <w:t>sorun</w:t>
      </w:r>
      <w:r w:rsidR="00FF1A54" w:rsidRPr="00236334">
        <w:rPr>
          <w:sz w:val="22"/>
          <w:szCs w:val="22"/>
        </w:rPr>
        <w:t xml:space="preserve"> </w:t>
      </w:r>
      <w:r w:rsidR="00260D06" w:rsidRPr="00236334">
        <w:rPr>
          <w:sz w:val="22"/>
          <w:szCs w:val="22"/>
        </w:rPr>
        <w:t>çıkması</w:t>
      </w:r>
      <w:r w:rsidR="00FF1A54" w:rsidRPr="00236334">
        <w:rPr>
          <w:sz w:val="22"/>
          <w:szCs w:val="22"/>
        </w:rPr>
        <w:t xml:space="preserve"> </w:t>
      </w:r>
      <w:r w:rsidR="00260D06" w:rsidRPr="00236334">
        <w:rPr>
          <w:sz w:val="22"/>
          <w:szCs w:val="22"/>
        </w:rPr>
        <w:t>durumunda</w:t>
      </w:r>
      <w:r w:rsidR="00504C89" w:rsidRPr="00236334">
        <w:rPr>
          <w:sz w:val="22"/>
          <w:szCs w:val="22"/>
        </w:rPr>
        <w:t>,</w:t>
      </w:r>
      <w:r w:rsidR="00FF1A54" w:rsidRPr="00236334">
        <w:rPr>
          <w:sz w:val="22"/>
          <w:szCs w:val="22"/>
        </w:rPr>
        <w:t xml:space="preserve"> </w:t>
      </w:r>
      <w:r w:rsidR="00BD23F7" w:rsidRPr="00236334">
        <w:rPr>
          <w:sz w:val="22"/>
          <w:szCs w:val="22"/>
        </w:rPr>
        <w:t>i</w:t>
      </w:r>
      <w:r w:rsidRPr="00236334">
        <w:rPr>
          <w:sz w:val="22"/>
          <w:szCs w:val="22"/>
        </w:rPr>
        <w:t>dare</w:t>
      </w:r>
      <w:r w:rsidR="00FF1A54" w:rsidRPr="00236334">
        <w:rPr>
          <w:sz w:val="22"/>
          <w:szCs w:val="22"/>
        </w:rPr>
        <w:t xml:space="preserve"> </w:t>
      </w:r>
      <w:r w:rsidR="008F078E" w:rsidRPr="00236334">
        <w:rPr>
          <w:sz w:val="22"/>
          <w:szCs w:val="22"/>
        </w:rPr>
        <w:t>ile</w:t>
      </w:r>
      <w:r w:rsidR="00FF1A54" w:rsidRPr="00236334">
        <w:rPr>
          <w:sz w:val="22"/>
          <w:szCs w:val="22"/>
        </w:rPr>
        <w:t xml:space="preserve"> </w:t>
      </w:r>
      <w:r w:rsidR="008F078E" w:rsidRPr="00236334">
        <w:rPr>
          <w:sz w:val="22"/>
          <w:szCs w:val="22"/>
        </w:rPr>
        <w:t>istekli</w:t>
      </w:r>
      <w:r w:rsidR="00FF1A54" w:rsidRPr="00236334">
        <w:rPr>
          <w:sz w:val="22"/>
          <w:szCs w:val="22"/>
        </w:rPr>
        <w:t xml:space="preserve"> </w:t>
      </w:r>
      <w:r w:rsidR="008F078E" w:rsidRPr="00236334">
        <w:rPr>
          <w:sz w:val="22"/>
          <w:szCs w:val="22"/>
        </w:rPr>
        <w:t>a</w:t>
      </w:r>
      <w:r w:rsidR="006E2205" w:rsidRPr="00236334">
        <w:rPr>
          <w:sz w:val="22"/>
          <w:szCs w:val="22"/>
        </w:rPr>
        <w:t>rasında</w:t>
      </w:r>
      <w:r w:rsidR="00FF1A54" w:rsidRPr="00236334">
        <w:rPr>
          <w:sz w:val="22"/>
          <w:szCs w:val="22"/>
        </w:rPr>
        <w:t xml:space="preserve"> </w:t>
      </w:r>
      <w:r w:rsidR="006E2205" w:rsidRPr="00236334">
        <w:rPr>
          <w:sz w:val="22"/>
          <w:szCs w:val="22"/>
        </w:rPr>
        <w:t>uzlaşma</w:t>
      </w:r>
      <w:r w:rsidR="00FF1A54" w:rsidRPr="00236334">
        <w:rPr>
          <w:sz w:val="22"/>
          <w:szCs w:val="22"/>
        </w:rPr>
        <w:t xml:space="preserve"> </w:t>
      </w:r>
      <w:r w:rsidR="006E2205" w:rsidRPr="00236334">
        <w:rPr>
          <w:sz w:val="22"/>
          <w:szCs w:val="22"/>
        </w:rPr>
        <w:t>sağlanacaktır.</w:t>
      </w:r>
    </w:p>
    <w:p w14:paraId="044EBC7A" w14:textId="5956D3A1" w:rsidR="003A5AF6" w:rsidRPr="00236334" w:rsidRDefault="00BB76CA" w:rsidP="00D67163">
      <w:pPr>
        <w:spacing w:line="0" w:lineRule="atLeast"/>
        <w:jc w:val="both"/>
        <w:rPr>
          <w:b/>
          <w:sz w:val="22"/>
          <w:szCs w:val="22"/>
        </w:rPr>
      </w:pPr>
      <w:r w:rsidRPr="00236334">
        <w:rPr>
          <w:sz w:val="22"/>
          <w:szCs w:val="22"/>
        </w:rPr>
        <w:tab/>
      </w:r>
    </w:p>
    <w:p w14:paraId="027138B0" w14:textId="680E3687" w:rsidR="00E26DE2" w:rsidRPr="00236334" w:rsidRDefault="00E26DE2" w:rsidP="00D67163">
      <w:pPr>
        <w:spacing w:line="0" w:lineRule="atLeast"/>
        <w:jc w:val="both"/>
        <w:rPr>
          <w:b/>
          <w:sz w:val="22"/>
          <w:szCs w:val="22"/>
        </w:rPr>
      </w:pPr>
      <w:r w:rsidRPr="00236334">
        <w:rPr>
          <w:b/>
          <w:sz w:val="22"/>
          <w:szCs w:val="22"/>
        </w:rPr>
        <w:t>MADDE 1</w:t>
      </w:r>
      <w:r w:rsidR="008A330B" w:rsidRPr="00236334">
        <w:rPr>
          <w:b/>
          <w:sz w:val="22"/>
          <w:szCs w:val="22"/>
        </w:rPr>
        <w:t>1</w:t>
      </w:r>
      <w:r w:rsidRPr="00236334">
        <w:rPr>
          <w:b/>
          <w:sz w:val="22"/>
          <w:szCs w:val="22"/>
        </w:rPr>
        <w:t>. HÜKÜM BULUNMAYAN HALLER</w:t>
      </w:r>
    </w:p>
    <w:p w14:paraId="4C987082" w14:textId="77777777" w:rsidR="00E26DE2" w:rsidRPr="00236334" w:rsidRDefault="00E26DE2" w:rsidP="00D67163">
      <w:pPr>
        <w:spacing w:line="0" w:lineRule="atLeast"/>
        <w:ind w:firstLine="708"/>
        <w:jc w:val="both"/>
        <w:rPr>
          <w:sz w:val="22"/>
          <w:szCs w:val="22"/>
        </w:rPr>
      </w:pPr>
      <w:r w:rsidRPr="00236334">
        <w:rPr>
          <w:sz w:val="22"/>
          <w:szCs w:val="22"/>
        </w:rPr>
        <w:t>Şartnamede</w:t>
      </w:r>
      <w:r w:rsidR="000124ED" w:rsidRPr="00236334">
        <w:rPr>
          <w:sz w:val="22"/>
          <w:szCs w:val="22"/>
        </w:rPr>
        <w:t xml:space="preserve"> </w:t>
      </w:r>
      <w:r w:rsidRPr="00236334">
        <w:rPr>
          <w:sz w:val="22"/>
          <w:szCs w:val="22"/>
        </w:rPr>
        <w:t>hüküm</w:t>
      </w:r>
      <w:r w:rsidR="000124ED" w:rsidRPr="00236334">
        <w:rPr>
          <w:sz w:val="22"/>
          <w:szCs w:val="22"/>
        </w:rPr>
        <w:t xml:space="preserve"> </w:t>
      </w:r>
      <w:r w:rsidRPr="00236334">
        <w:rPr>
          <w:sz w:val="22"/>
          <w:szCs w:val="22"/>
        </w:rPr>
        <w:t>bulunmayan</w:t>
      </w:r>
      <w:r w:rsidR="000124ED" w:rsidRPr="00236334">
        <w:rPr>
          <w:sz w:val="22"/>
          <w:szCs w:val="22"/>
        </w:rPr>
        <w:t xml:space="preserve"> </w:t>
      </w:r>
      <w:r w:rsidRPr="00236334">
        <w:rPr>
          <w:sz w:val="22"/>
          <w:szCs w:val="22"/>
        </w:rPr>
        <w:t>hallerde</w:t>
      </w:r>
      <w:r w:rsidR="000124ED" w:rsidRPr="00236334">
        <w:rPr>
          <w:sz w:val="22"/>
          <w:szCs w:val="22"/>
        </w:rPr>
        <w:t xml:space="preserve"> </w:t>
      </w:r>
      <w:r w:rsidR="00A75196" w:rsidRPr="00236334">
        <w:rPr>
          <w:sz w:val="22"/>
          <w:szCs w:val="22"/>
        </w:rPr>
        <w:t>2886 sayılı</w:t>
      </w:r>
      <w:r w:rsidR="000124ED" w:rsidRPr="00236334">
        <w:rPr>
          <w:sz w:val="22"/>
          <w:szCs w:val="22"/>
        </w:rPr>
        <w:t xml:space="preserve"> </w:t>
      </w:r>
      <w:r w:rsidR="00A75196" w:rsidRPr="00236334">
        <w:rPr>
          <w:sz w:val="22"/>
          <w:szCs w:val="22"/>
        </w:rPr>
        <w:t>Devlet</w:t>
      </w:r>
      <w:r w:rsidR="000124ED" w:rsidRPr="00236334">
        <w:rPr>
          <w:sz w:val="22"/>
          <w:szCs w:val="22"/>
        </w:rPr>
        <w:t xml:space="preserve"> </w:t>
      </w:r>
      <w:r w:rsidR="00A75196" w:rsidRPr="00236334">
        <w:rPr>
          <w:sz w:val="22"/>
          <w:szCs w:val="22"/>
        </w:rPr>
        <w:t>İhale</w:t>
      </w:r>
      <w:r w:rsidR="000124ED" w:rsidRPr="00236334">
        <w:rPr>
          <w:sz w:val="22"/>
          <w:szCs w:val="22"/>
        </w:rPr>
        <w:t xml:space="preserve"> </w:t>
      </w:r>
      <w:r w:rsidR="00A75196" w:rsidRPr="00236334">
        <w:rPr>
          <w:sz w:val="22"/>
          <w:szCs w:val="22"/>
        </w:rPr>
        <w:t>Kanunu</w:t>
      </w:r>
      <w:r w:rsidR="00BD23F7" w:rsidRPr="00236334">
        <w:rPr>
          <w:sz w:val="22"/>
          <w:szCs w:val="22"/>
        </w:rPr>
        <w:t xml:space="preserve"> </w:t>
      </w:r>
      <w:r w:rsidR="005E4822" w:rsidRPr="00236334">
        <w:rPr>
          <w:sz w:val="22"/>
          <w:szCs w:val="22"/>
        </w:rPr>
        <w:t>h</w:t>
      </w:r>
      <w:r w:rsidRPr="00236334">
        <w:rPr>
          <w:sz w:val="22"/>
          <w:szCs w:val="22"/>
        </w:rPr>
        <w:t>ükümlerine</w:t>
      </w:r>
      <w:r w:rsidR="000124ED" w:rsidRPr="00236334">
        <w:rPr>
          <w:sz w:val="22"/>
          <w:szCs w:val="22"/>
        </w:rPr>
        <w:t xml:space="preserve"> g</w:t>
      </w:r>
      <w:r w:rsidR="008128E4" w:rsidRPr="00236334">
        <w:rPr>
          <w:sz w:val="22"/>
          <w:szCs w:val="22"/>
        </w:rPr>
        <w:t>ö</w:t>
      </w:r>
      <w:r w:rsidR="000124ED" w:rsidRPr="00236334">
        <w:rPr>
          <w:sz w:val="22"/>
          <w:szCs w:val="22"/>
        </w:rPr>
        <w:t xml:space="preserve">re </w:t>
      </w:r>
      <w:r w:rsidRPr="00236334">
        <w:rPr>
          <w:sz w:val="22"/>
          <w:szCs w:val="22"/>
        </w:rPr>
        <w:t>işlem</w:t>
      </w:r>
      <w:r w:rsidR="000124ED" w:rsidRPr="00236334">
        <w:rPr>
          <w:sz w:val="22"/>
          <w:szCs w:val="22"/>
        </w:rPr>
        <w:t xml:space="preserve"> </w:t>
      </w:r>
      <w:r w:rsidRPr="00236334">
        <w:rPr>
          <w:sz w:val="22"/>
          <w:szCs w:val="22"/>
        </w:rPr>
        <w:t>yapılacaktır.</w:t>
      </w:r>
    </w:p>
    <w:p w14:paraId="0F210A64" w14:textId="77777777" w:rsidR="00E26DE2" w:rsidRDefault="00E26DE2" w:rsidP="00D67163">
      <w:pPr>
        <w:spacing w:line="0" w:lineRule="atLeast"/>
        <w:jc w:val="both"/>
        <w:rPr>
          <w:sz w:val="22"/>
          <w:szCs w:val="22"/>
        </w:rPr>
      </w:pPr>
    </w:p>
    <w:p w14:paraId="01985CAC" w14:textId="77777777" w:rsidR="00E26DE2" w:rsidRPr="00236334" w:rsidRDefault="00E26DE2" w:rsidP="00D67163">
      <w:pPr>
        <w:spacing w:line="0" w:lineRule="atLeast"/>
        <w:jc w:val="both"/>
        <w:rPr>
          <w:b/>
          <w:sz w:val="22"/>
          <w:szCs w:val="22"/>
        </w:rPr>
      </w:pPr>
      <w:r w:rsidRPr="00236334">
        <w:rPr>
          <w:b/>
          <w:sz w:val="22"/>
          <w:szCs w:val="22"/>
        </w:rPr>
        <w:t>MADDE 1</w:t>
      </w:r>
      <w:r w:rsidR="008A330B" w:rsidRPr="00236334">
        <w:rPr>
          <w:b/>
          <w:sz w:val="22"/>
          <w:szCs w:val="22"/>
        </w:rPr>
        <w:t>2</w:t>
      </w:r>
      <w:r w:rsidR="00A75196" w:rsidRPr="00236334">
        <w:rPr>
          <w:b/>
          <w:sz w:val="22"/>
          <w:szCs w:val="22"/>
        </w:rPr>
        <w:t>. İHTİLAFLAR</w:t>
      </w:r>
    </w:p>
    <w:p w14:paraId="4D27EAC1" w14:textId="77777777" w:rsidR="00E26DE2" w:rsidRPr="00236334" w:rsidRDefault="00A75196" w:rsidP="00D67163">
      <w:pPr>
        <w:spacing w:line="0" w:lineRule="atLeast"/>
        <w:ind w:firstLine="708"/>
        <w:jc w:val="both"/>
        <w:rPr>
          <w:sz w:val="22"/>
          <w:szCs w:val="22"/>
        </w:rPr>
      </w:pPr>
      <w:r w:rsidRPr="00236334">
        <w:rPr>
          <w:sz w:val="22"/>
          <w:szCs w:val="22"/>
        </w:rPr>
        <w:t>İhale</w:t>
      </w:r>
      <w:r w:rsidR="000124ED" w:rsidRPr="00236334">
        <w:rPr>
          <w:sz w:val="22"/>
          <w:szCs w:val="22"/>
        </w:rPr>
        <w:t xml:space="preserve"> </w:t>
      </w:r>
      <w:r w:rsidRPr="00236334">
        <w:rPr>
          <w:sz w:val="22"/>
          <w:szCs w:val="22"/>
        </w:rPr>
        <w:t>kapsamında</w:t>
      </w:r>
      <w:r w:rsidR="000124ED" w:rsidRPr="00236334">
        <w:rPr>
          <w:sz w:val="22"/>
          <w:szCs w:val="22"/>
        </w:rPr>
        <w:t xml:space="preserve"> </w:t>
      </w:r>
      <w:r w:rsidRPr="00236334">
        <w:rPr>
          <w:sz w:val="22"/>
          <w:szCs w:val="22"/>
        </w:rPr>
        <w:t>ya da</w:t>
      </w:r>
      <w:r w:rsidR="000124ED" w:rsidRPr="00236334">
        <w:rPr>
          <w:sz w:val="22"/>
          <w:szCs w:val="22"/>
        </w:rPr>
        <w:t xml:space="preserve"> </w:t>
      </w:r>
      <w:r w:rsidR="00E26DE2" w:rsidRPr="00236334">
        <w:rPr>
          <w:sz w:val="22"/>
          <w:szCs w:val="22"/>
        </w:rPr>
        <w:t>satışla</w:t>
      </w:r>
      <w:r w:rsidR="000124ED" w:rsidRPr="00236334">
        <w:rPr>
          <w:sz w:val="22"/>
          <w:szCs w:val="22"/>
        </w:rPr>
        <w:t xml:space="preserve"> </w:t>
      </w:r>
      <w:r w:rsidR="00E26DE2" w:rsidRPr="00236334">
        <w:rPr>
          <w:sz w:val="22"/>
          <w:szCs w:val="22"/>
        </w:rPr>
        <w:t>ilgili</w:t>
      </w:r>
      <w:r w:rsidR="000124ED" w:rsidRPr="00236334">
        <w:rPr>
          <w:sz w:val="22"/>
          <w:szCs w:val="22"/>
        </w:rPr>
        <w:t xml:space="preserve"> </w:t>
      </w:r>
      <w:r w:rsidR="00E26DE2" w:rsidRPr="00236334">
        <w:rPr>
          <w:sz w:val="22"/>
          <w:szCs w:val="22"/>
        </w:rPr>
        <w:t>olarak</w:t>
      </w:r>
      <w:r w:rsidR="000124ED" w:rsidRPr="00236334">
        <w:rPr>
          <w:sz w:val="22"/>
          <w:szCs w:val="22"/>
        </w:rPr>
        <w:t xml:space="preserve"> </w:t>
      </w:r>
      <w:r w:rsidR="00E26DE2" w:rsidRPr="00236334">
        <w:rPr>
          <w:sz w:val="22"/>
          <w:szCs w:val="22"/>
        </w:rPr>
        <w:t>doğabilecek</w:t>
      </w:r>
      <w:r w:rsidR="000124ED" w:rsidRPr="00236334">
        <w:rPr>
          <w:sz w:val="22"/>
          <w:szCs w:val="22"/>
        </w:rPr>
        <w:t xml:space="preserve"> </w:t>
      </w:r>
      <w:r w:rsidRPr="00236334">
        <w:rPr>
          <w:sz w:val="22"/>
          <w:szCs w:val="22"/>
        </w:rPr>
        <w:t>ihtilafların</w:t>
      </w:r>
      <w:r w:rsidR="000124ED" w:rsidRPr="00236334">
        <w:rPr>
          <w:sz w:val="22"/>
          <w:szCs w:val="22"/>
        </w:rPr>
        <w:t xml:space="preserve"> </w:t>
      </w:r>
      <w:r w:rsidRPr="00236334">
        <w:rPr>
          <w:sz w:val="22"/>
          <w:szCs w:val="22"/>
        </w:rPr>
        <w:t>çözümünde</w:t>
      </w:r>
      <w:r w:rsidR="000124ED" w:rsidRPr="00236334">
        <w:rPr>
          <w:sz w:val="22"/>
          <w:szCs w:val="22"/>
        </w:rPr>
        <w:t xml:space="preserve"> </w:t>
      </w:r>
      <w:r w:rsidRPr="00236334">
        <w:rPr>
          <w:sz w:val="22"/>
          <w:szCs w:val="22"/>
        </w:rPr>
        <w:t>Manisa</w:t>
      </w:r>
      <w:r w:rsidR="000124ED" w:rsidRPr="00236334">
        <w:rPr>
          <w:sz w:val="22"/>
          <w:szCs w:val="22"/>
        </w:rPr>
        <w:t xml:space="preserve"> </w:t>
      </w:r>
      <w:r w:rsidR="00E26DE2" w:rsidRPr="00236334">
        <w:rPr>
          <w:sz w:val="22"/>
          <w:szCs w:val="22"/>
        </w:rPr>
        <w:t>Mahkemeleri</w:t>
      </w:r>
      <w:r w:rsidR="000124ED" w:rsidRPr="00236334">
        <w:rPr>
          <w:sz w:val="22"/>
          <w:szCs w:val="22"/>
        </w:rPr>
        <w:t xml:space="preserve"> </w:t>
      </w:r>
      <w:r w:rsidR="00E26DE2" w:rsidRPr="00236334">
        <w:rPr>
          <w:sz w:val="22"/>
          <w:szCs w:val="22"/>
        </w:rPr>
        <w:t>ve</w:t>
      </w:r>
      <w:r w:rsidR="000124ED" w:rsidRPr="00236334">
        <w:rPr>
          <w:sz w:val="22"/>
          <w:szCs w:val="22"/>
        </w:rPr>
        <w:t xml:space="preserve"> </w:t>
      </w:r>
      <w:r w:rsidR="00E26DE2" w:rsidRPr="00236334">
        <w:rPr>
          <w:sz w:val="22"/>
          <w:szCs w:val="22"/>
        </w:rPr>
        <w:t>İcra</w:t>
      </w:r>
      <w:r w:rsidR="000124ED" w:rsidRPr="00236334">
        <w:rPr>
          <w:sz w:val="22"/>
          <w:szCs w:val="22"/>
        </w:rPr>
        <w:t xml:space="preserve"> </w:t>
      </w:r>
      <w:r w:rsidR="00E26DE2" w:rsidRPr="00236334">
        <w:rPr>
          <w:sz w:val="22"/>
          <w:szCs w:val="22"/>
        </w:rPr>
        <w:t>Daireleri</w:t>
      </w:r>
      <w:r w:rsidR="000124ED" w:rsidRPr="00236334">
        <w:rPr>
          <w:sz w:val="22"/>
          <w:szCs w:val="22"/>
        </w:rPr>
        <w:t xml:space="preserve"> </w:t>
      </w:r>
      <w:r w:rsidR="00E26DE2" w:rsidRPr="00236334">
        <w:rPr>
          <w:sz w:val="22"/>
          <w:szCs w:val="22"/>
        </w:rPr>
        <w:t>yetkilidir.</w:t>
      </w:r>
    </w:p>
    <w:p w14:paraId="7CFF83E1" w14:textId="77777777" w:rsidR="00C863CB" w:rsidRPr="00236334" w:rsidRDefault="00C863CB" w:rsidP="00D67163">
      <w:pPr>
        <w:spacing w:line="0" w:lineRule="atLeast"/>
        <w:jc w:val="both"/>
        <w:rPr>
          <w:b/>
          <w:sz w:val="22"/>
          <w:szCs w:val="22"/>
        </w:rPr>
      </w:pPr>
    </w:p>
    <w:p w14:paraId="51133D7D" w14:textId="77777777" w:rsidR="00E26DE2" w:rsidRPr="00236334" w:rsidRDefault="00E26DE2" w:rsidP="00D67163">
      <w:pPr>
        <w:spacing w:line="0" w:lineRule="atLeast"/>
        <w:jc w:val="both"/>
        <w:rPr>
          <w:b/>
          <w:sz w:val="22"/>
          <w:szCs w:val="22"/>
        </w:rPr>
      </w:pPr>
      <w:r w:rsidRPr="00236334">
        <w:rPr>
          <w:b/>
          <w:sz w:val="22"/>
          <w:szCs w:val="22"/>
        </w:rPr>
        <w:t>MADDE 1</w:t>
      </w:r>
      <w:r w:rsidR="008A330B" w:rsidRPr="00236334">
        <w:rPr>
          <w:b/>
          <w:sz w:val="22"/>
          <w:szCs w:val="22"/>
        </w:rPr>
        <w:t>3</w:t>
      </w:r>
      <w:r w:rsidRPr="00236334">
        <w:rPr>
          <w:b/>
          <w:sz w:val="22"/>
          <w:szCs w:val="22"/>
        </w:rPr>
        <w:t>.</w:t>
      </w:r>
      <w:r w:rsidR="00A75196" w:rsidRPr="00236334">
        <w:rPr>
          <w:b/>
          <w:sz w:val="22"/>
          <w:szCs w:val="22"/>
        </w:rPr>
        <w:t xml:space="preserve"> TAAHHÜT</w:t>
      </w:r>
    </w:p>
    <w:p w14:paraId="6D8D2AC8" w14:textId="3CB564C1" w:rsidR="00FA0EA5" w:rsidRPr="00236334" w:rsidRDefault="00AB5332" w:rsidP="00FD68C8">
      <w:pPr>
        <w:spacing w:line="0" w:lineRule="atLeast"/>
        <w:ind w:firstLine="708"/>
        <w:jc w:val="both"/>
        <w:rPr>
          <w:sz w:val="22"/>
          <w:szCs w:val="22"/>
        </w:rPr>
      </w:pPr>
      <w:r w:rsidRPr="00236334">
        <w:rPr>
          <w:sz w:val="22"/>
          <w:szCs w:val="22"/>
        </w:rPr>
        <w:t>İstekli</w:t>
      </w:r>
      <w:r w:rsidR="00E800EC" w:rsidRPr="00236334">
        <w:rPr>
          <w:sz w:val="22"/>
          <w:szCs w:val="22"/>
        </w:rPr>
        <w:t xml:space="preserve"> </w:t>
      </w:r>
      <w:r w:rsidR="00E26DE2" w:rsidRPr="00236334">
        <w:rPr>
          <w:sz w:val="22"/>
          <w:szCs w:val="22"/>
        </w:rPr>
        <w:t>şartnam</w:t>
      </w:r>
      <w:r w:rsidRPr="00236334">
        <w:rPr>
          <w:sz w:val="22"/>
          <w:szCs w:val="22"/>
        </w:rPr>
        <w:t>e</w:t>
      </w:r>
      <w:r w:rsidR="00E800EC" w:rsidRPr="00236334">
        <w:rPr>
          <w:sz w:val="22"/>
          <w:szCs w:val="22"/>
        </w:rPr>
        <w:t xml:space="preserve"> </w:t>
      </w:r>
      <w:r w:rsidRPr="00236334">
        <w:rPr>
          <w:sz w:val="22"/>
          <w:szCs w:val="22"/>
        </w:rPr>
        <w:t>ve</w:t>
      </w:r>
      <w:r w:rsidR="00E800EC" w:rsidRPr="00236334">
        <w:rPr>
          <w:sz w:val="22"/>
          <w:szCs w:val="22"/>
        </w:rPr>
        <w:t xml:space="preserve"> </w:t>
      </w:r>
      <w:r w:rsidRPr="00236334">
        <w:rPr>
          <w:sz w:val="22"/>
          <w:szCs w:val="22"/>
        </w:rPr>
        <w:t>eklerinde</w:t>
      </w:r>
      <w:r w:rsidR="00E800EC" w:rsidRPr="00236334">
        <w:rPr>
          <w:sz w:val="22"/>
          <w:szCs w:val="22"/>
        </w:rPr>
        <w:t xml:space="preserve"> </w:t>
      </w:r>
      <w:r w:rsidRPr="00236334">
        <w:rPr>
          <w:sz w:val="22"/>
          <w:szCs w:val="22"/>
        </w:rPr>
        <w:t>yazılı</w:t>
      </w:r>
      <w:r w:rsidR="00E800EC" w:rsidRPr="00236334">
        <w:rPr>
          <w:sz w:val="22"/>
          <w:szCs w:val="22"/>
        </w:rPr>
        <w:t xml:space="preserve"> </w:t>
      </w:r>
      <w:r w:rsidR="00383354" w:rsidRPr="00236334">
        <w:rPr>
          <w:sz w:val="22"/>
          <w:szCs w:val="22"/>
        </w:rPr>
        <w:t>hususlara</w:t>
      </w:r>
      <w:r w:rsidR="00E800EC" w:rsidRPr="00236334">
        <w:rPr>
          <w:sz w:val="22"/>
          <w:szCs w:val="22"/>
        </w:rPr>
        <w:t xml:space="preserve"> </w:t>
      </w:r>
      <w:r w:rsidRPr="00236334">
        <w:rPr>
          <w:sz w:val="22"/>
          <w:szCs w:val="22"/>
        </w:rPr>
        <w:t>uyacağın</w:t>
      </w:r>
      <w:r w:rsidR="00E26DE2" w:rsidRPr="00236334">
        <w:rPr>
          <w:sz w:val="22"/>
          <w:szCs w:val="22"/>
        </w:rPr>
        <w:t>ı</w:t>
      </w:r>
      <w:r w:rsidR="00B771BC" w:rsidRPr="00236334">
        <w:rPr>
          <w:sz w:val="22"/>
          <w:szCs w:val="22"/>
        </w:rPr>
        <w:t xml:space="preserve"> ihaleye katıldığında peşinen kabul etmiş sayılır</w:t>
      </w:r>
      <w:r w:rsidR="00E800EC" w:rsidRPr="00236334">
        <w:rPr>
          <w:sz w:val="22"/>
          <w:szCs w:val="22"/>
        </w:rPr>
        <w:t xml:space="preserve"> </w:t>
      </w:r>
      <w:r w:rsidRPr="00236334">
        <w:rPr>
          <w:sz w:val="22"/>
          <w:szCs w:val="22"/>
        </w:rPr>
        <w:t>ve h</w:t>
      </w:r>
      <w:r w:rsidR="00E26DE2" w:rsidRPr="00236334">
        <w:rPr>
          <w:sz w:val="22"/>
          <w:szCs w:val="22"/>
        </w:rPr>
        <w:t>er çeşit</w:t>
      </w:r>
      <w:r w:rsidR="00E800EC" w:rsidRPr="00236334">
        <w:rPr>
          <w:sz w:val="22"/>
          <w:szCs w:val="22"/>
        </w:rPr>
        <w:t xml:space="preserve"> </w:t>
      </w:r>
      <w:r w:rsidR="00E26DE2" w:rsidRPr="00236334">
        <w:rPr>
          <w:sz w:val="22"/>
          <w:szCs w:val="22"/>
        </w:rPr>
        <w:t>tebligat</w:t>
      </w:r>
      <w:r w:rsidRPr="00236334">
        <w:rPr>
          <w:sz w:val="22"/>
          <w:szCs w:val="22"/>
        </w:rPr>
        <w:t>ı</w:t>
      </w:r>
      <w:r w:rsidR="00E800EC" w:rsidRPr="00236334">
        <w:rPr>
          <w:sz w:val="22"/>
          <w:szCs w:val="22"/>
        </w:rPr>
        <w:t xml:space="preserve">n </w:t>
      </w:r>
      <w:r w:rsidR="00B779D9" w:rsidRPr="00236334">
        <w:rPr>
          <w:sz w:val="22"/>
          <w:szCs w:val="22"/>
        </w:rPr>
        <w:t>beyan ettiği</w:t>
      </w:r>
      <w:r w:rsidR="00E800EC" w:rsidRPr="00236334">
        <w:rPr>
          <w:sz w:val="22"/>
          <w:szCs w:val="22"/>
        </w:rPr>
        <w:t xml:space="preserve"> </w:t>
      </w:r>
      <w:r w:rsidR="00B779D9" w:rsidRPr="00236334">
        <w:rPr>
          <w:sz w:val="22"/>
          <w:szCs w:val="22"/>
        </w:rPr>
        <w:t>adres</w:t>
      </w:r>
      <w:r w:rsidRPr="00236334">
        <w:rPr>
          <w:sz w:val="22"/>
          <w:szCs w:val="22"/>
        </w:rPr>
        <w:t>e</w:t>
      </w:r>
      <w:r w:rsidR="00E800EC" w:rsidRPr="00236334">
        <w:rPr>
          <w:sz w:val="22"/>
          <w:szCs w:val="22"/>
        </w:rPr>
        <w:t xml:space="preserve"> </w:t>
      </w:r>
      <w:r w:rsidRPr="00236334">
        <w:rPr>
          <w:sz w:val="22"/>
          <w:szCs w:val="22"/>
        </w:rPr>
        <w:t>yapılacağını</w:t>
      </w:r>
      <w:r w:rsidR="00E800EC" w:rsidRPr="00236334">
        <w:rPr>
          <w:sz w:val="22"/>
          <w:szCs w:val="22"/>
        </w:rPr>
        <w:t xml:space="preserve"> </w:t>
      </w:r>
      <w:r w:rsidRPr="00236334">
        <w:rPr>
          <w:sz w:val="22"/>
          <w:szCs w:val="22"/>
        </w:rPr>
        <w:t>taahhüt</w:t>
      </w:r>
      <w:r w:rsidR="00E800EC" w:rsidRPr="00236334">
        <w:rPr>
          <w:sz w:val="22"/>
          <w:szCs w:val="22"/>
        </w:rPr>
        <w:t xml:space="preserve"> </w:t>
      </w:r>
      <w:r w:rsidRPr="00236334">
        <w:rPr>
          <w:sz w:val="22"/>
          <w:szCs w:val="22"/>
        </w:rPr>
        <w:t>eder</w:t>
      </w:r>
      <w:r w:rsidR="00D40784" w:rsidRPr="00236334">
        <w:rPr>
          <w:sz w:val="22"/>
          <w:szCs w:val="22"/>
        </w:rPr>
        <w:t>.</w:t>
      </w:r>
    </w:p>
    <w:p w14:paraId="525C5D00" w14:textId="77777777" w:rsidR="001D40CB" w:rsidRDefault="001D40CB" w:rsidP="00D67163">
      <w:pPr>
        <w:spacing w:line="0" w:lineRule="atLeast"/>
        <w:jc w:val="both"/>
        <w:rPr>
          <w:sz w:val="22"/>
          <w:szCs w:val="22"/>
        </w:rPr>
      </w:pPr>
    </w:p>
    <w:p w14:paraId="172D2D68" w14:textId="77777777" w:rsidR="001D40CB" w:rsidRDefault="001D40CB" w:rsidP="00D67163">
      <w:pPr>
        <w:spacing w:line="0" w:lineRule="atLeast"/>
        <w:jc w:val="both"/>
        <w:rPr>
          <w:sz w:val="22"/>
          <w:szCs w:val="22"/>
        </w:rPr>
      </w:pPr>
    </w:p>
    <w:p w14:paraId="493794E1" w14:textId="77777777" w:rsidR="001D40CB" w:rsidRDefault="001D40CB" w:rsidP="00D67163">
      <w:pPr>
        <w:spacing w:line="0" w:lineRule="atLeast"/>
        <w:jc w:val="both"/>
        <w:rPr>
          <w:sz w:val="22"/>
          <w:szCs w:val="22"/>
        </w:rPr>
      </w:pPr>
    </w:p>
    <w:p w14:paraId="540DD0DC" w14:textId="77777777" w:rsidR="001D40CB" w:rsidRDefault="001D40CB" w:rsidP="00D67163">
      <w:pPr>
        <w:spacing w:line="0" w:lineRule="atLeast"/>
        <w:jc w:val="both"/>
        <w:rPr>
          <w:sz w:val="22"/>
          <w:szCs w:val="22"/>
        </w:rPr>
      </w:pPr>
    </w:p>
    <w:sectPr w:rsidR="001D40CB" w:rsidSect="00D40784">
      <w:headerReference w:type="default" r:id="rId8"/>
      <w:footerReference w:type="default" r:id="rId9"/>
      <w:pgSz w:w="11906" w:h="16838"/>
      <w:pgMar w:top="1134" w:right="1274" w:bottom="851"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0CED" w14:textId="77777777" w:rsidR="006F7EB3" w:rsidRDefault="006F7EB3" w:rsidP="00E12C47">
      <w:r>
        <w:separator/>
      </w:r>
    </w:p>
  </w:endnote>
  <w:endnote w:type="continuationSeparator" w:id="0">
    <w:p w14:paraId="7F83C8FA" w14:textId="77777777" w:rsidR="006F7EB3" w:rsidRDefault="006F7EB3"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882152"/>
      <w:docPartObj>
        <w:docPartGallery w:val="Page Numbers (Bottom of Page)"/>
        <w:docPartUnique/>
      </w:docPartObj>
    </w:sdtPr>
    <w:sdtContent>
      <w:p w14:paraId="4498BC10" w14:textId="77777777" w:rsidR="00BE56DB" w:rsidRDefault="00BE56DB">
        <w:pPr>
          <w:pStyle w:val="AltBilgi"/>
          <w:jc w:val="center"/>
        </w:pPr>
        <w:r>
          <w:fldChar w:fldCharType="begin"/>
        </w:r>
        <w:r>
          <w:instrText>PAGE   \* MERGEFORMAT</w:instrText>
        </w:r>
        <w:r>
          <w:fldChar w:fldCharType="separate"/>
        </w:r>
        <w:r>
          <w:rPr>
            <w:lang w:val="tr-TR"/>
          </w:rPr>
          <w:t>2</w:t>
        </w:r>
        <w:r>
          <w:fldChar w:fldCharType="end"/>
        </w:r>
      </w:p>
    </w:sdtContent>
  </w:sdt>
  <w:p w14:paraId="327391CC" w14:textId="77777777" w:rsidR="00BE56DB" w:rsidRDefault="00BE56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68E7" w14:textId="77777777" w:rsidR="006F7EB3" w:rsidRDefault="006F7EB3" w:rsidP="00E12C47">
      <w:r>
        <w:separator/>
      </w:r>
    </w:p>
  </w:footnote>
  <w:footnote w:type="continuationSeparator" w:id="0">
    <w:p w14:paraId="07B7A304" w14:textId="77777777" w:rsidR="006F7EB3" w:rsidRDefault="006F7EB3"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F6AF" w14:textId="77777777" w:rsidR="00C11190" w:rsidRDefault="00907A57">
    <w:pPr>
      <w:pStyle w:val="stBilgi"/>
    </w:pPr>
    <w:r>
      <w:ptab w:relativeTo="margin" w:alignment="left" w:leader="none"/>
    </w:r>
    <w:r>
      <w:rPr>
        <w:noProof/>
      </w:rPr>
      <w:drawing>
        <wp:inline distT="0" distB="0" distL="0" distR="0" wp14:anchorId="14A01E7E" wp14:editId="5DBE7F4B">
          <wp:extent cx="828000" cy="838800"/>
          <wp:effectExtent l="0" t="0" r="0" b="0"/>
          <wp:docPr id="189761915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3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1F3FF5"/>
    <w:multiLevelType w:val="hybridMultilevel"/>
    <w:tmpl w:val="CFA20B18"/>
    <w:lvl w:ilvl="0" w:tplc="C52E0172">
      <w:start w:val="6"/>
      <w:numFmt w:val="bullet"/>
      <w:lvlText w:val="-"/>
      <w:lvlJc w:val="left"/>
      <w:pPr>
        <w:ind w:left="1080" w:hanging="360"/>
      </w:pPr>
      <w:rPr>
        <w:rFonts w:ascii="Times New Roman" w:eastAsia="Times New Roman" w:hAnsi="Times New Roman" w:cs="Times New Roman"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753865192">
    <w:abstractNumId w:val="1"/>
  </w:num>
  <w:num w:numId="2" w16cid:durableId="984119555">
    <w:abstractNumId w:val="3"/>
  </w:num>
  <w:num w:numId="3" w16cid:durableId="461382783">
    <w:abstractNumId w:val="5"/>
  </w:num>
  <w:num w:numId="4" w16cid:durableId="1123839458">
    <w:abstractNumId w:val="0"/>
  </w:num>
  <w:num w:numId="5" w16cid:durableId="336230971">
    <w:abstractNumId w:val="4"/>
  </w:num>
  <w:num w:numId="6" w16cid:durableId="1276793790">
    <w:abstractNumId w:val="6"/>
  </w:num>
  <w:num w:numId="7" w16cid:durableId="838499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1"/>
  <w:activeWritingStyle w:appName="MSWord" w:lang="tr-TR" w:vendorID="64" w:dllVersion="4096"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E2"/>
    <w:rsid w:val="00001D23"/>
    <w:rsid w:val="00002785"/>
    <w:rsid w:val="000033C2"/>
    <w:rsid w:val="00004FCF"/>
    <w:rsid w:val="00012255"/>
    <w:rsid w:val="000124ED"/>
    <w:rsid w:val="000263A2"/>
    <w:rsid w:val="000300F5"/>
    <w:rsid w:val="00030D3A"/>
    <w:rsid w:val="000345E3"/>
    <w:rsid w:val="00034ABD"/>
    <w:rsid w:val="00041475"/>
    <w:rsid w:val="00043BE4"/>
    <w:rsid w:val="00044113"/>
    <w:rsid w:val="00045716"/>
    <w:rsid w:val="00045FB2"/>
    <w:rsid w:val="00047CF9"/>
    <w:rsid w:val="00051053"/>
    <w:rsid w:val="000563E8"/>
    <w:rsid w:val="000737E3"/>
    <w:rsid w:val="0007521E"/>
    <w:rsid w:val="000A0C04"/>
    <w:rsid w:val="000A23E5"/>
    <w:rsid w:val="000B44A0"/>
    <w:rsid w:val="000C0A84"/>
    <w:rsid w:val="000E4983"/>
    <w:rsid w:val="000E4DAB"/>
    <w:rsid w:val="000E6F79"/>
    <w:rsid w:val="000F5C0B"/>
    <w:rsid w:val="000F5D86"/>
    <w:rsid w:val="00103A1B"/>
    <w:rsid w:val="0011017C"/>
    <w:rsid w:val="00113CC6"/>
    <w:rsid w:val="00114574"/>
    <w:rsid w:val="0011566A"/>
    <w:rsid w:val="001162F0"/>
    <w:rsid w:val="00120A22"/>
    <w:rsid w:val="00122523"/>
    <w:rsid w:val="0012509D"/>
    <w:rsid w:val="001307E9"/>
    <w:rsid w:val="0013148D"/>
    <w:rsid w:val="00132F2D"/>
    <w:rsid w:val="0013569B"/>
    <w:rsid w:val="00136699"/>
    <w:rsid w:val="00153C50"/>
    <w:rsid w:val="00156252"/>
    <w:rsid w:val="0016039B"/>
    <w:rsid w:val="001666BE"/>
    <w:rsid w:val="00175987"/>
    <w:rsid w:val="00182D50"/>
    <w:rsid w:val="00183451"/>
    <w:rsid w:val="00183DCF"/>
    <w:rsid w:val="00187AF1"/>
    <w:rsid w:val="00187FCA"/>
    <w:rsid w:val="0019286A"/>
    <w:rsid w:val="00196F3A"/>
    <w:rsid w:val="001A076D"/>
    <w:rsid w:val="001B162E"/>
    <w:rsid w:val="001B41B3"/>
    <w:rsid w:val="001C3A99"/>
    <w:rsid w:val="001C4C4C"/>
    <w:rsid w:val="001C5709"/>
    <w:rsid w:val="001C5F82"/>
    <w:rsid w:val="001D40CB"/>
    <w:rsid w:val="001E2EF2"/>
    <w:rsid w:val="001E447F"/>
    <w:rsid w:val="001E5C14"/>
    <w:rsid w:val="001E6A4F"/>
    <w:rsid w:val="001F461A"/>
    <w:rsid w:val="00200180"/>
    <w:rsid w:val="00200C9C"/>
    <w:rsid w:val="00200D08"/>
    <w:rsid w:val="00204260"/>
    <w:rsid w:val="00205F71"/>
    <w:rsid w:val="00213DB4"/>
    <w:rsid w:val="00214A53"/>
    <w:rsid w:val="00216192"/>
    <w:rsid w:val="002174D8"/>
    <w:rsid w:val="0022224A"/>
    <w:rsid w:val="00231DBF"/>
    <w:rsid w:val="00231FBF"/>
    <w:rsid w:val="002357FA"/>
    <w:rsid w:val="00236334"/>
    <w:rsid w:val="00241286"/>
    <w:rsid w:val="00251D6F"/>
    <w:rsid w:val="00255180"/>
    <w:rsid w:val="00260D06"/>
    <w:rsid w:val="002659C3"/>
    <w:rsid w:val="00266D9A"/>
    <w:rsid w:val="00267A9B"/>
    <w:rsid w:val="00272319"/>
    <w:rsid w:val="00275D57"/>
    <w:rsid w:val="0028704C"/>
    <w:rsid w:val="002913B9"/>
    <w:rsid w:val="00297772"/>
    <w:rsid w:val="002A0BEB"/>
    <w:rsid w:val="002A3527"/>
    <w:rsid w:val="002A3667"/>
    <w:rsid w:val="002B43C1"/>
    <w:rsid w:val="002B4B68"/>
    <w:rsid w:val="002B65D4"/>
    <w:rsid w:val="002D35E9"/>
    <w:rsid w:val="002D40FB"/>
    <w:rsid w:val="002E3084"/>
    <w:rsid w:val="002E6D7D"/>
    <w:rsid w:val="002F7350"/>
    <w:rsid w:val="003060B4"/>
    <w:rsid w:val="00306739"/>
    <w:rsid w:val="00306842"/>
    <w:rsid w:val="0032176D"/>
    <w:rsid w:val="0032228D"/>
    <w:rsid w:val="00324E4E"/>
    <w:rsid w:val="00326EFD"/>
    <w:rsid w:val="003321A0"/>
    <w:rsid w:val="00334BFB"/>
    <w:rsid w:val="00344C5D"/>
    <w:rsid w:val="00347B31"/>
    <w:rsid w:val="00350D5B"/>
    <w:rsid w:val="00352C1E"/>
    <w:rsid w:val="00367E2F"/>
    <w:rsid w:val="00370FA5"/>
    <w:rsid w:val="003710D9"/>
    <w:rsid w:val="00372D4C"/>
    <w:rsid w:val="00380150"/>
    <w:rsid w:val="00383354"/>
    <w:rsid w:val="00385739"/>
    <w:rsid w:val="00397B67"/>
    <w:rsid w:val="003A4AC2"/>
    <w:rsid w:val="003A5AF6"/>
    <w:rsid w:val="003C0C65"/>
    <w:rsid w:val="003C2476"/>
    <w:rsid w:val="003C2E65"/>
    <w:rsid w:val="003C553F"/>
    <w:rsid w:val="003C5F85"/>
    <w:rsid w:val="003D5B85"/>
    <w:rsid w:val="003E1FF1"/>
    <w:rsid w:val="003F3F50"/>
    <w:rsid w:val="00401743"/>
    <w:rsid w:val="0040307C"/>
    <w:rsid w:val="00403781"/>
    <w:rsid w:val="0040487A"/>
    <w:rsid w:val="00425B4D"/>
    <w:rsid w:val="004262F7"/>
    <w:rsid w:val="00434796"/>
    <w:rsid w:val="0043540F"/>
    <w:rsid w:val="00437DCE"/>
    <w:rsid w:val="00440DA0"/>
    <w:rsid w:val="00445CFF"/>
    <w:rsid w:val="00450460"/>
    <w:rsid w:val="004527ED"/>
    <w:rsid w:val="00457389"/>
    <w:rsid w:val="00465953"/>
    <w:rsid w:val="00470C0F"/>
    <w:rsid w:val="0048497B"/>
    <w:rsid w:val="00485246"/>
    <w:rsid w:val="00485912"/>
    <w:rsid w:val="004867B6"/>
    <w:rsid w:val="004878AB"/>
    <w:rsid w:val="00492105"/>
    <w:rsid w:val="004A024D"/>
    <w:rsid w:val="004A4539"/>
    <w:rsid w:val="004B0066"/>
    <w:rsid w:val="004B28B8"/>
    <w:rsid w:val="004B31A4"/>
    <w:rsid w:val="004B3417"/>
    <w:rsid w:val="004B78D5"/>
    <w:rsid w:val="004C3A57"/>
    <w:rsid w:val="004C4670"/>
    <w:rsid w:val="004D5CD0"/>
    <w:rsid w:val="004D703E"/>
    <w:rsid w:val="004D727D"/>
    <w:rsid w:val="004D7E7F"/>
    <w:rsid w:val="004E1A31"/>
    <w:rsid w:val="004E1F55"/>
    <w:rsid w:val="004E390D"/>
    <w:rsid w:val="004E58EC"/>
    <w:rsid w:val="004E6874"/>
    <w:rsid w:val="004F0830"/>
    <w:rsid w:val="00504C89"/>
    <w:rsid w:val="00505156"/>
    <w:rsid w:val="00505350"/>
    <w:rsid w:val="00517074"/>
    <w:rsid w:val="00522991"/>
    <w:rsid w:val="00525DDB"/>
    <w:rsid w:val="00526958"/>
    <w:rsid w:val="0053695D"/>
    <w:rsid w:val="00536E40"/>
    <w:rsid w:val="00545D52"/>
    <w:rsid w:val="00547C2B"/>
    <w:rsid w:val="00555211"/>
    <w:rsid w:val="00555996"/>
    <w:rsid w:val="00555FF4"/>
    <w:rsid w:val="005570D1"/>
    <w:rsid w:val="005654EA"/>
    <w:rsid w:val="00565C2E"/>
    <w:rsid w:val="00570245"/>
    <w:rsid w:val="00570A7A"/>
    <w:rsid w:val="00577AA3"/>
    <w:rsid w:val="0058174F"/>
    <w:rsid w:val="00582C10"/>
    <w:rsid w:val="00585E40"/>
    <w:rsid w:val="005A1EDA"/>
    <w:rsid w:val="005A4272"/>
    <w:rsid w:val="005A73D7"/>
    <w:rsid w:val="005B1270"/>
    <w:rsid w:val="005B4AEB"/>
    <w:rsid w:val="005B7A10"/>
    <w:rsid w:val="005C6363"/>
    <w:rsid w:val="005C77C0"/>
    <w:rsid w:val="005D1B26"/>
    <w:rsid w:val="005D5107"/>
    <w:rsid w:val="005E11FC"/>
    <w:rsid w:val="005E3A32"/>
    <w:rsid w:val="005E3E28"/>
    <w:rsid w:val="005E4822"/>
    <w:rsid w:val="005E575D"/>
    <w:rsid w:val="005F1F34"/>
    <w:rsid w:val="005F3FA6"/>
    <w:rsid w:val="006031A9"/>
    <w:rsid w:val="006073DC"/>
    <w:rsid w:val="006115D4"/>
    <w:rsid w:val="0061337E"/>
    <w:rsid w:val="006161DD"/>
    <w:rsid w:val="00626D13"/>
    <w:rsid w:val="00627A65"/>
    <w:rsid w:val="00630062"/>
    <w:rsid w:val="00630201"/>
    <w:rsid w:val="006357DB"/>
    <w:rsid w:val="0063765C"/>
    <w:rsid w:val="00644262"/>
    <w:rsid w:val="00645830"/>
    <w:rsid w:val="00652BCD"/>
    <w:rsid w:val="006537D6"/>
    <w:rsid w:val="006544A8"/>
    <w:rsid w:val="00656B88"/>
    <w:rsid w:val="006739EA"/>
    <w:rsid w:val="006774FE"/>
    <w:rsid w:val="00681C99"/>
    <w:rsid w:val="006845E9"/>
    <w:rsid w:val="006941B9"/>
    <w:rsid w:val="006A04F3"/>
    <w:rsid w:val="006A1137"/>
    <w:rsid w:val="006A2050"/>
    <w:rsid w:val="006A4122"/>
    <w:rsid w:val="006B0CD1"/>
    <w:rsid w:val="006B4080"/>
    <w:rsid w:val="006B5AE2"/>
    <w:rsid w:val="006B6CF5"/>
    <w:rsid w:val="006C097F"/>
    <w:rsid w:val="006C2236"/>
    <w:rsid w:val="006D2BB9"/>
    <w:rsid w:val="006D6FDB"/>
    <w:rsid w:val="006D77C6"/>
    <w:rsid w:val="006E05C0"/>
    <w:rsid w:val="006E0623"/>
    <w:rsid w:val="006E2075"/>
    <w:rsid w:val="006E2205"/>
    <w:rsid w:val="006E30BD"/>
    <w:rsid w:val="006E3A8C"/>
    <w:rsid w:val="006E4975"/>
    <w:rsid w:val="006E53A2"/>
    <w:rsid w:val="006E682E"/>
    <w:rsid w:val="006F7631"/>
    <w:rsid w:val="006F7EB3"/>
    <w:rsid w:val="00703125"/>
    <w:rsid w:val="0070396F"/>
    <w:rsid w:val="00711FA9"/>
    <w:rsid w:val="007155AC"/>
    <w:rsid w:val="00715AC4"/>
    <w:rsid w:val="00717AC6"/>
    <w:rsid w:val="00717C21"/>
    <w:rsid w:val="007207D8"/>
    <w:rsid w:val="00721A73"/>
    <w:rsid w:val="00722545"/>
    <w:rsid w:val="00723B8A"/>
    <w:rsid w:val="00732FED"/>
    <w:rsid w:val="007336A0"/>
    <w:rsid w:val="00735F4C"/>
    <w:rsid w:val="007403E3"/>
    <w:rsid w:val="00747D57"/>
    <w:rsid w:val="00751A3F"/>
    <w:rsid w:val="0075239D"/>
    <w:rsid w:val="00752582"/>
    <w:rsid w:val="00756ED6"/>
    <w:rsid w:val="007627E1"/>
    <w:rsid w:val="00791D4A"/>
    <w:rsid w:val="00796D02"/>
    <w:rsid w:val="00797106"/>
    <w:rsid w:val="00797AB5"/>
    <w:rsid w:val="007A21A2"/>
    <w:rsid w:val="007A344A"/>
    <w:rsid w:val="007A507C"/>
    <w:rsid w:val="007B79A6"/>
    <w:rsid w:val="007C088F"/>
    <w:rsid w:val="007C26A4"/>
    <w:rsid w:val="007D2A7F"/>
    <w:rsid w:val="007E4E39"/>
    <w:rsid w:val="007F1B4B"/>
    <w:rsid w:val="007F59DE"/>
    <w:rsid w:val="00801065"/>
    <w:rsid w:val="00803C13"/>
    <w:rsid w:val="00805E5F"/>
    <w:rsid w:val="008128E4"/>
    <w:rsid w:val="008129B1"/>
    <w:rsid w:val="00812A0E"/>
    <w:rsid w:val="008174FC"/>
    <w:rsid w:val="00826380"/>
    <w:rsid w:val="00831381"/>
    <w:rsid w:val="00831692"/>
    <w:rsid w:val="00833828"/>
    <w:rsid w:val="008409AD"/>
    <w:rsid w:val="00841E49"/>
    <w:rsid w:val="0084360D"/>
    <w:rsid w:val="00845176"/>
    <w:rsid w:val="00846B42"/>
    <w:rsid w:val="00852A65"/>
    <w:rsid w:val="0085597A"/>
    <w:rsid w:val="00861885"/>
    <w:rsid w:val="00872737"/>
    <w:rsid w:val="008751BB"/>
    <w:rsid w:val="0087728F"/>
    <w:rsid w:val="00877FAE"/>
    <w:rsid w:val="00887882"/>
    <w:rsid w:val="0089361B"/>
    <w:rsid w:val="00893761"/>
    <w:rsid w:val="00895BB7"/>
    <w:rsid w:val="008A330B"/>
    <w:rsid w:val="008A60D8"/>
    <w:rsid w:val="008A64E5"/>
    <w:rsid w:val="008B00F0"/>
    <w:rsid w:val="008B0C7D"/>
    <w:rsid w:val="008B1553"/>
    <w:rsid w:val="008B39F6"/>
    <w:rsid w:val="008B69DE"/>
    <w:rsid w:val="008D0F16"/>
    <w:rsid w:val="008D4170"/>
    <w:rsid w:val="008D4C7B"/>
    <w:rsid w:val="008D5068"/>
    <w:rsid w:val="008D56FC"/>
    <w:rsid w:val="008D62E0"/>
    <w:rsid w:val="008E230B"/>
    <w:rsid w:val="008E2CD2"/>
    <w:rsid w:val="008E7BC9"/>
    <w:rsid w:val="008F078E"/>
    <w:rsid w:val="00905E34"/>
    <w:rsid w:val="00907A57"/>
    <w:rsid w:val="00910081"/>
    <w:rsid w:val="00915742"/>
    <w:rsid w:val="00915B24"/>
    <w:rsid w:val="00917CB8"/>
    <w:rsid w:val="00922CA5"/>
    <w:rsid w:val="00931972"/>
    <w:rsid w:val="00933792"/>
    <w:rsid w:val="009364AD"/>
    <w:rsid w:val="0094003E"/>
    <w:rsid w:val="0095131E"/>
    <w:rsid w:val="0095171E"/>
    <w:rsid w:val="00953AD9"/>
    <w:rsid w:val="00954319"/>
    <w:rsid w:val="009578F0"/>
    <w:rsid w:val="009609CD"/>
    <w:rsid w:val="00971C60"/>
    <w:rsid w:val="00973300"/>
    <w:rsid w:val="00975675"/>
    <w:rsid w:val="00977F75"/>
    <w:rsid w:val="009870B5"/>
    <w:rsid w:val="009912C9"/>
    <w:rsid w:val="00993A4A"/>
    <w:rsid w:val="009A06E7"/>
    <w:rsid w:val="009A3E83"/>
    <w:rsid w:val="009B0367"/>
    <w:rsid w:val="009B2F8C"/>
    <w:rsid w:val="009B4A63"/>
    <w:rsid w:val="009B6589"/>
    <w:rsid w:val="009D387B"/>
    <w:rsid w:val="009E5298"/>
    <w:rsid w:val="009E6638"/>
    <w:rsid w:val="009E6B03"/>
    <w:rsid w:val="009E6FE4"/>
    <w:rsid w:val="009F2C08"/>
    <w:rsid w:val="009F5025"/>
    <w:rsid w:val="009F551E"/>
    <w:rsid w:val="009F792E"/>
    <w:rsid w:val="00A125A2"/>
    <w:rsid w:val="00A13A4C"/>
    <w:rsid w:val="00A1404D"/>
    <w:rsid w:val="00A17137"/>
    <w:rsid w:val="00A17ADE"/>
    <w:rsid w:val="00A24105"/>
    <w:rsid w:val="00A2769B"/>
    <w:rsid w:val="00A355E8"/>
    <w:rsid w:val="00A41C6D"/>
    <w:rsid w:val="00A474D5"/>
    <w:rsid w:val="00A511B9"/>
    <w:rsid w:val="00A5698C"/>
    <w:rsid w:val="00A615D1"/>
    <w:rsid w:val="00A65234"/>
    <w:rsid w:val="00A6705E"/>
    <w:rsid w:val="00A74096"/>
    <w:rsid w:val="00A75196"/>
    <w:rsid w:val="00A75C16"/>
    <w:rsid w:val="00A93FB1"/>
    <w:rsid w:val="00AA5B1B"/>
    <w:rsid w:val="00AA753D"/>
    <w:rsid w:val="00AB1517"/>
    <w:rsid w:val="00AB5332"/>
    <w:rsid w:val="00AC1030"/>
    <w:rsid w:val="00AC21CA"/>
    <w:rsid w:val="00AC4BCD"/>
    <w:rsid w:val="00AD001D"/>
    <w:rsid w:val="00AD0240"/>
    <w:rsid w:val="00AD0E95"/>
    <w:rsid w:val="00AD189F"/>
    <w:rsid w:val="00AE37CF"/>
    <w:rsid w:val="00AE6877"/>
    <w:rsid w:val="00B01F30"/>
    <w:rsid w:val="00B100E6"/>
    <w:rsid w:val="00B14E26"/>
    <w:rsid w:val="00B1662D"/>
    <w:rsid w:val="00B176C8"/>
    <w:rsid w:val="00B17A90"/>
    <w:rsid w:val="00B27AAC"/>
    <w:rsid w:val="00B31B3D"/>
    <w:rsid w:val="00B3225B"/>
    <w:rsid w:val="00B418FF"/>
    <w:rsid w:val="00B41ABD"/>
    <w:rsid w:val="00B43BD5"/>
    <w:rsid w:val="00B465CD"/>
    <w:rsid w:val="00B55C68"/>
    <w:rsid w:val="00B60898"/>
    <w:rsid w:val="00B6265D"/>
    <w:rsid w:val="00B771BC"/>
    <w:rsid w:val="00B779D9"/>
    <w:rsid w:val="00B86B10"/>
    <w:rsid w:val="00B92B40"/>
    <w:rsid w:val="00BA3F2C"/>
    <w:rsid w:val="00BA65E5"/>
    <w:rsid w:val="00BB2533"/>
    <w:rsid w:val="00BB38E5"/>
    <w:rsid w:val="00BB69E0"/>
    <w:rsid w:val="00BB76CA"/>
    <w:rsid w:val="00BB7705"/>
    <w:rsid w:val="00BC1765"/>
    <w:rsid w:val="00BC22D6"/>
    <w:rsid w:val="00BC3BE8"/>
    <w:rsid w:val="00BC4A54"/>
    <w:rsid w:val="00BC53DA"/>
    <w:rsid w:val="00BC5D25"/>
    <w:rsid w:val="00BC6A8E"/>
    <w:rsid w:val="00BD23F7"/>
    <w:rsid w:val="00BE53B1"/>
    <w:rsid w:val="00BE56DB"/>
    <w:rsid w:val="00BF37F8"/>
    <w:rsid w:val="00BF38FA"/>
    <w:rsid w:val="00C018E7"/>
    <w:rsid w:val="00C01BB8"/>
    <w:rsid w:val="00C05610"/>
    <w:rsid w:val="00C0687F"/>
    <w:rsid w:val="00C0779E"/>
    <w:rsid w:val="00C11190"/>
    <w:rsid w:val="00C14180"/>
    <w:rsid w:val="00C22940"/>
    <w:rsid w:val="00C24519"/>
    <w:rsid w:val="00C261BC"/>
    <w:rsid w:val="00C26912"/>
    <w:rsid w:val="00C30325"/>
    <w:rsid w:val="00C32AC0"/>
    <w:rsid w:val="00C376CC"/>
    <w:rsid w:val="00C42D50"/>
    <w:rsid w:val="00C43EA8"/>
    <w:rsid w:val="00C51007"/>
    <w:rsid w:val="00C5162C"/>
    <w:rsid w:val="00C518B3"/>
    <w:rsid w:val="00C65F67"/>
    <w:rsid w:val="00C73DF0"/>
    <w:rsid w:val="00C77887"/>
    <w:rsid w:val="00C83697"/>
    <w:rsid w:val="00C83715"/>
    <w:rsid w:val="00C863CB"/>
    <w:rsid w:val="00C939C4"/>
    <w:rsid w:val="00C93A99"/>
    <w:rsid w:val="00C946B4"/>
    <w:rsid w:val="00CA18FD"/>
    <w:rsid w:val="00CA7DCD"/>
    <w:rsid w:val="00CB3D1A"/>
    <w:rsid w:val="00CC102B"/>
    <w:rsid w:val="00CC4B0A"/>
    <w:rsid w:val="00CC6882"/>
    <w:rsid w:val="00CD2C08"/>
    <w:rsid w:val="00CF3845"/>
    <w:rsid w:val="00CF638E"/>
    <w:rsid w:val="00D01051"/>
    <w:rsid w:val="00D06974"/>
    <w:rsid w:val="00D124DE"/>
    <w:rsid w:val="00D15310"/>
    <w:rsid w:val="00D21D63"/>
    <w:rsid w:val="00D24913"/>
    <w:rsid w:val="00D254DA"/>
    <w:rsid w:val="00D265D2"/>
    <w:rsid w:val="00D40784"/>
    <w:rsid w:val="00D41E29"/>
    <w:rsid w:val="00D534BC"/>
    <w:rsid w:val="00D54F3B"/>
    <w:rsid w:val="00D620E0"/>
    <w:rsid w:val="00D63641"/>
    <w:rsid w:val="00D64888"/>
    <w:rsid w:val="00D67163"/>
    <w:rsid w:val="00D74D99"/>
    <w:rsid w:val="00D77026"/>
    <w:rsid w:val="00D91268"/>
    <w:rsid w:val="00DA7F26"/>
    <w:rsid w:val="00DB4A91"/>
    <w:rsid w:val="00DC0A1E"/>
    <w:rsid w:val="00DC175E"/>
    <w:rsid w:val="00DC410A"/>
    <w:rsid w:val="00DC65CB"/>
    <w:rsid w:val="00DE3A44"/>
    <w:rsid w:val="00DE71C9"/>
    <w:rsid w:val="00E0226F"/>
    <w:rsid w:val="00E03BC9"/>
    <w:rsid w:val="00E04233"/>
    <w:rsid w:val="00E07B5C"/>
    <w:rsid w:val="00E1239D"/>
    <w:rsid w:val="00E12C47"/>
    <w:rsid w:val="00E12D3E"/>
    <w:rsid w:val="00E13691"/>
    <w:rsid w:val="00E15E02"/>
    <w:rsid w:val="00E15F99"/>
    <w:rsid w:val="00E217B6"/>
    <w:rsid w:val="00E21C7C"/>
    <w:rsid w:val="00E22047"/>
    <w:rsid w:val="00E26DE2"/>
    <w:rsid w:val="00E32307"/>
    <w:rsid w:val="00E36072"/>
    <w:rsid w:val="00E37AC6"/>
    <w:rsid w:val="00E41910"/>
    <w:rsid w:val="00E42794"/>
    <w:rsid w:val="00E45F4E"/>
    <w:rsid w:val="00E46076"/>
    <w:rsid w:val="00E621D9"/>
    <w:rsid w:val="00E66F50"/>
    <w:rsid w:val="00E73365"/>
    <w:rsid w:val="00E73B24"/>
    <w:rsid w:val="00E762D1"/>
    <w:rsid w:val="00E77814"/>
    <w:rsid w:val="00E800EC"/>
    <w:rsid w:val="00E82A98"/>
    <w:rsid w:val="00E8432C"/>
    <w:rsid w:val="00E96ADF"/>
    <w:rsid w:val="00EA174E"/>
    <w:rsid w:val="00EA1811"/>
    <w:rsid w:val="00EA4D4B"/>
    <w:rsid w:val="00EA58CB"/>
    <w:rsid w:val="00EB2458"/>
    <w:rsid w:val="00EB369E"/>
    <w:rsid w:val="00EC0039"/>
    <w:rsid w:val="00EC02B8"/>
    <w:rsid w:val="00EC318B"/>
    <w:rsid w:val="00ED1841"/>
    <w:rsid w:val="00ED7256"/>
    <w:rsid w:val="00EF05A0"/>
    <w:rsid w:val="00EF1051"/>
    <w:rsid w:val="00EF23BE"/>
    <w:rsid w:val="00EF48C0"/>
    <w:rsid w:val="00F05DDA"/>
    <w:rsid w:val="00F10F6D"/>
    <w:rsid w:val="00F20650"/>
    <w:rsid w:val="00F2414A"/>
    <w:rsid w:val="00F30295"/>
    <w:rsid w:val="00F30E03"/>
    <w:rsid w:val="00F33AE0"/>
    <w:rsid w:val="00F3441F"/>
    <w:rsid w:val="00F45816"/>
    <w:rsid w:val="00F54E41"/>
    <w:rsid w:val="00F55C26"/>
    <w:rsid w:val="00F670F6"/>
    <w:rsid w:val="00F72542"/>
    <w:rsid w:val="00F7273D"/>
    <w:rsid w:val="00F77DB2"/>
    <w:rsid w:val="00F816FD"/>
    <w:rsid w:val="00F82DD4"/>
    <w:rsid w:val="00F833A7"/>
    <w:rsid w:val="00F87895"/>
    <w:rsid w:val="00F96271"/>
    <w:rsid w:val="00FA0EA5"/>
    <w:rsid w:val="00FA1B80"/>
    <w:rsid w:val="00FA7FBC"/>
    <w:rsid w:val="00FB1A7D"/>
    <w:rsid w:val="00FB3EFA"/>
    <w:rsid w:val="00FB5E34"/>
    <w:rsid w:val="00FC7890"/>
    <w:rsid w:val="00FD0D3C"/>
    <w:rsid w:val="00FD1B57"/>
    <w:rsid w:val="00FD68C8"/>
    <w:rsid w:val="00FD7C63"/>
    <w:rsid w:val="00FE3EB3"/>
    <w:rsid w:val="00FE5BA1"/>
    <w:rsid w:val="00FF1A54"/>
    <w:rsid w:val="00FF30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E839"/>
  <w15:docId w15:val="{21C78F1F-DE2F-4B51-8335-8B608B84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paragraph" w:styleId="Balk2">
    <w:name w:val="heading 2"/>
    <w:basedOn w:val="Normal"/>
    <w:next w:val="Normal"/>
    <w:link w:val="Balk2Char"/>
    <w:uiPriority w:val="9"/>
    <w:semiHidden/>
    <w:unhideWhenUsed/>
    <w:qFormat/>
    <w:rsid w:val="00A17AD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 w:type="character" w:customStyle="1" w:styleId="Balk2Char">
    <w:name w:val="Başlık 2 Char"/>
    <w:basedOn w:val="VarsaylanParagrafYazTipi"/>
    <w:link w:val="Balk2"/>
    <w:uiPriority w:val="9"/>
    <w:semiHidden/>
    <w:rsid w:val="00A17ADE"/>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8991">
      <w:bodyDiv w:val="1"/>
      <w:marLeft w:val="0"/>
      <w:marRight w:val="0"/>
      <w:marTop w:val="0"/>
      <w:marBottom w:val="0"/>
      <w:divBdr>
        <w:top w:val="none" w:sz="0" w:space="0" w:color="auto"/>
        <w:left w:val="none" w:sz="0" w:space="0" w:color="auto"/>
        <w:bottom w:val="none" w:sz="0" w:space="0" w:color="auto"/>
        <w:right w:val="none" w:sz="0" w:space="0" w:color="auto"/>
      </w:divBdr>
    </w:div>
    <w:div w:id="304890542">
      <w:bodyDiv w:val="1"/>
      <w:marLeft w:val="0"/>
      <w:marRight w:val="0"/>
      <w:marTop w:val="0"/>
      <w:marBottom w:val="0"/>
      <w:divBdr>
        <w:top w:val="none" w:sz="0" w:space="0" w:color="auto"/>
        <w:left w:val="none" w:sz="0" w:space="0" w:color="auto"/>
        <w:bottom w:val="none" w:sz="0" w:space="0" w:color="auto"/>
        <w:right w:val="none" w:sz="0" w:space="0" w:color="auto"/>
      </w:divBdr>
    </w:div>
    <w:div w:id="513762977">
      <w:bodyDiv w:val="1"/>
      <w:marLeft w:val="0"/>
      <w:marRight w:val="0"/>
      <w:marTop w:val="0"/>
      <w:marBottom w:val="0"/>
      <w:divBdr>
        <w:top w:val="none" w:sz="0" w:space="0" w:color="auto"/>
        <w:left w:val="none" w:sz="0" w:space="0" w:color="auto"/>
        <w:bottom w:val="none" w:sz="0" w:space="0" w:color="auto"/>
        <w:right w:val="none" w:sz="0" w:space="0" w:color="auto"/>
      </w:divBdr>
    </w:div>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1066148313">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644773820">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837644424">
      <w:bodyDiv w:val="1"/>
      <w:marLeft w:val="0"/>
      <w:marRight w:val="0"/>
      <w:marTop w:val="0"/>
      <w:marBottom w:val="0"/>
      <w:divBdr>
        <w:top w:val="none" w:sz="0" w:space="0" w:color="auto"/>
        <w:left w:val="none" w:sz="0" w:space="0" w:color="auto"/>
        <w:bottom w:val="none" w:sz="0" w:space="0" w:color="auto"/>
        <w:right w:val="none" w:sz="0" w:space="0" w:color="auto"/>
      </w:divBdr>
    </w:div>
    <w:div w:id="2019379980">
      <w:bodyDiv w:val="1"/>
      <w:marLeft w:val="0"/>
      <w:marRight w:val="0"/>
      <w:marTop w:val="0"/>
      <w:marBottom w:val="0"/>
      <w:divBdr>
        <w:top w:val="none" w:sz="0" w:space="0" w:color="auto"/>
        <w:left w:val="none" w:sz="0" w:space="0" w:color="auto"/>
        <w:bottom w:val="none" w:sz="0" w:space="0" w:color="auto"/>
        <w:right w:val="none" w:sz="0" w:space="0" w:color="auto"/>
      </w:divBdr>
    </w:div>
    <w:div w:id="211389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6C175-3A39-44D9-A48C-FA509DBE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1752</Words>
  <Characters>9992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ali.kaygisiz</dc:creator>
  <cp:keywords/>
  <dc:description/>
  <cp:lastModifiedBy>Rıfat DEMİRLENK</cp:lastModifiedBy>
  <cp:revision>2</cp:revision>
  <cp:lastPrinted>2025-05-30T12:29:00Z</cp:lastPrinted>
  <dcterms:created xsi:type="dcterms:W3CDTF">2025-07-02T06:04:00Z</dcterms:created>
  <dcterms:modified xsi:type="dcterms:W3CDTF">2025-07-02T06:04:00Z</dcterms:modified>
</cp:coreProperties>
</file>