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609B" w14:textId="77777777" w:rsidR="0052674B" w:rsidRDefault="0052674B" w:rsidP="007976B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289D294" w14:textId="77777777" w:rsidR="007976B6" w:rsidRDefault="007976B6" w:rsidP="007976B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İLAN</w:t>
      </w:r>
    </w:p>
    <w:p w14:paraId="5C60616A" w14:textId="77777777" w:rsidR="0052674B" w:rsidRPr="00FF3488" w:rsidRDefault="0052674B" w:rsidP="00346A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85FDB1" w14:textId="7FF425A7" w:rsidR="007976B6" w:rsidRDefault="008F5E70" w:rsidP="00FF3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Manisa İli, </w:t>
      </w:r>
      <w:r w:rsidR="007976B6">
        <w:rPr>
          <w:rFonts w:ascii="Times New Roman" w:hAnsi="Times New Roman" w:cs="Times New Roman"/>
          <w:sz w:val="24"/>
          <w:szCs w:val="24"/>
        </w:rPr>
        <w:t xml:space="preserve">Şehzadeler </w:t>
      </w:r>
      <w:r w:rsidR="0052674B">
        <w:rPr>
          <w:rFonts w:ascii="Times New Roman" w:hAnsi="Times New Roman" w:cs="Times New Roman"/>
          <w:sz w:val="24"/>
          <w:szCs w:val="24"/>
        </w:rPr>
        <w:t>İ</w:t>
      </w:r>
      <w:r w:rsidR="007976B6">
        <w:rPr>
          <w:rFonts w:ascii="Times New Roman" w:hAnsi="Times New Roman" w:cs="Times New Roman"/>
          <w:sz w:val="24"/>
          <w:szCs w:val="24"/>
        </w:rPr>
        <w:t>lçesi</w:t>
      </w:r>
      <w:r w:rsidR="0052674B">
        <w:rPr>
          <w:rFonts w:ascii="Times New Roman" w:hAnsi="Times New Roman" w:cs="Times New Roman"/>
          <w:sz w:val="24"/>
          <w:szCs w:val="24"/>
        </w:rPr>
        <w:t>,</w:t>
      </w:r>
      <w:r w:rsidR="002C0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EF1">
        <w:rPr>
          <w:rFonts w:ascii="Times New Roman" w:hAnsi="Times New Roman" w:cs="Times New Roman"/>
          <w:sz w:val="24"/>
          <w:szCs w:val="24"/>
        </w:rPr>
        <w:t>Aşağıçobanisa</w:t>
      </w:r>
      <w:proofErr w:type="spellEnd"/>
      <w:r w:rsidR="00BE0EF1">
        <w:rPr>
          <w:rFonts w:ascii="Times New Roman" w:hAnsi="Times New Roman" w:cs="Times New Roman"/>
          <w:sz w:val="24"/>
          <w:szCs w:val="24"/>
        </w:rPr>
        <w:t xml:space="preserve"> Mahallesi </w:t>
      </w:r>
      <w:r w:rsidR="00BE0EF1" w:rsidRPr="00BE0EF1">
        <w:rPr>
          <w:rFonts w:ascii="Times New Roman" w:hAnsi="Times New Roman" w:cs="Times New Roman"/>
          <w:bCs/>
          <w:sz w:val="24"/>
          <w:szCs w:val="24"/>
        </w:rPr>
        <w:t>139 ada 1 parsel</w:t>
      </w:r>
      <w:r w:rsidR="00BE0EF1">
        <w:rPr>
          <w:rFonts w:ascii="Times New Roman" w:hAnsi="Times New Roman" w:cs="Times New Roman"/>
          <w:bCs/>
          <w:sz w:val="24"/>
          <w:szCs w:val="24"/>
        </w:rPr>
        <w:t>in tamamı</w:t>
      </w:r>
      <w:r w:rsidR="00BE0EF1" w:rsidRPr="00BE0EF1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kısmen </w:t>
      </w:r>
      <w:r w:rsidR="00BE0EF1" w:rsidRPr="00BE0EF1">
        <w:rPr>
          <w:rFonts w:ascii="Times New Roman" w:hAnsi="Times New Roman" w:cs="Times New Roman"/>
          <w:bCs/>
          <w:sz w:val="24"/>
          <w:szCs w:val="24"/>
        </w:rPr>
        <w:t>192 ada 22</w:t>
      </w:r>
      <w:r>
        <w:rPr>
          <w:rFonts w:ascii="Times New Roman" w:hAnsi="Times New Roman" w:cs="Times New Roman"/>
          <w:bCs/>
          <w:sz w:val="24"/>
          <w:szCs w:val="24"/>
        </w:rPr>
        <w:t xml:space="preserve"> parsel, kısmen 192 ada </w:t>
      </w:r>
      <w:r w:rsidR="00BE0EF1" w:rsidRPr="00BE0EF1">
        <w:rPr>
          <w:rFonts w:ascii="Times New Roman" w:hAnsi="Times New Roman" w:cs="Times New Roman"/>
          <w:bCs/>
          <w:sz w:val="24"/>
          <w:szCs w:val="24"/>
        </w:rPr>
        <w:t>47</w:t>
      </w:r>
      <w:r>
        <w:rPr>
          <w:rFonts w:ascii="Times New Roman" w:hAnsi="Times New Roman" w:cs="Times New Roman"/>
          <w:bCs/>
          <w:sz w:val="24"/>
          <w:szCs w:val="24"/>
        </w:rPr>
        <w:t xml:space="preserve"> parsel, kısmen 192 ada </w:t>
      </w:r>
      <w:r w:rsidR="00BE0EF1" w:rsidRPr="00BE0EF1">
        <w:rPr>
          <w:rFonts w:ascii="Times New Roman" w:hAnsi="Times New Roman" w:cs="Times New Roman"/>
          <w:bCs/>
          <w:sz w:val="24"/>
          <w:szCs w:val="24"/>
        </w:rPr>
        <w:t>48</w:t>
      </w:r>
      <w:r>
        <w:rPr>
          <w:rFonts w:ascii="Times New Roman" w:hAnsi="Times New Roman" w:cs="Times New Roman"/>
          <w:bCs/>
          <w:sz w:val="24"/>
          <w:szCs w:val="24"/>
        </w:rPr>
        <w:t xml:space="preserve"> parsel, kısmen 192 ada </w:t>
      </w:r>
      <w:r w:rsidR="00BE0EF1" w:rsidRPr="00BE0EF1">
        <w:rPr>
          <w:rFonts w:ascii="Times New Roman" w:hAnsi="Times New Roman" w:cs="Times New Roman"/>
          <w:bCs/>
          <w:sz w:val="24"/>
          <w:szCs w:val="24"/>
        </w:rPr>
        <w:t>120</w:t>
      </w:r>
      <w:r>
        <w:rPr>
          <w:rFonts w:ascii="Times New Roman" w:hAnsi="Times New Roman" w:cs="Times New Roman"/>
          <w:bCs/>
          <w:sz w:val="24"/>
          <w:szCs w:val="24"/>
        </w:rPr>
        <w:t xml:space="preserve"> parsel, 192 ada </w:t>
      </w:r>
      <w:r w:rsidR="00BE0EF1" w:rsidRPr="00BE0EF1">
        <w:rPr>
          <w:rFonts w:ascii="Times New Roman" w:hAnsi="Times New Roman" w:cs="Times New Roman"/>
          <w:bCs/>
          <w:sz w:val="24"/>
          <w:szCs w:val="24"/>
        </w:rPr>
        <w:t>121</w:t>
      </w:r>
      <w:r>
        <w:rPr>
          <w:rFonts w:ascii="Times New Roman" w:hAnsi="Times New Roman" w:cs="Times New Roman"/>
          <w:bCs/>
          <w:sz w:val="24"/>
          <w:szCs w:val="24"/>
        </w:rPr>
        <w:t xml:space="preserve"> parsel</w:t>
      </w:r>
      <w:r w:rsidR="00BE0EF1" w:rsidRPr="00BE0EF1">
        <w:rPr>
          <w:rFonts w:ascii="Times New Roman" w:hAnsi="Times New Roman" w:cs="Times New Roman"/>
          <w:bCs/>
          <w:sz w:val="24"/>
          <w:szCs w:val="24"/>
        </w:rPr>
        <w:t xml:space="preserve"> ve </w:t>
      </w:r>
      <w:r>
        <w:rPr>
          <w:rFonts w:ascii="Times New Roman" w:hAnsi="Times New Roman" w:cs="Times New Roman"/>
          <w:bCs/>
          <w:sz w:val="24"/>
          <w:szCs w:val="24"/>
        </w:rPr>
        <w:t xml:space="preserve">kısmen 192 ada </w:t>
      </w:r>
      <w:r w:rsidR="00BE0EF1" w:rsidRPr="00BE0EF1">
        <w:rPr>
          <w:rFonts w:ascii="Times New Roman" w:hAnsi="Times New Roman" w:cs="Times New Roman"/>
          <w:bCs/>
          <w:sz w:val="24"/>
          <w:szCs w:val="24"/>
        </w:rPr>
        <w:t>122</w:t>
      </w:r>
      <w:r w:rsidR="00BE0E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086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2C0865">
        <w:rPr>
          <w:rFonts w:ascii="Times New Roman" w:hAnsi="Times New Roman" w:cs="Times New Roman"/>
          <w:sz w:val="24"/>
          <w:szCs w:val="24"/>
        </w:rPr>
        <w:t xml:space="preserve"> </w:t>
      </w:r>
      <w:r w:rsidR="007976B6">
        <w:rPr>
          <w:rFonts w:ascii="Times New Roman" w:hAnsi="Times New Roman" w:cs="Times New Roman"/>
          <w:sz w:val="24"/>
          <w:szCs w:val="24"/>
        </w:rPr>
        <w:t>parselde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6B6">
        <w:rPr>
          <w:rFonts w:ascii="Times New Roman" w:hAnsi="Times New Roman" w:cs="Times New Roman"/>
          <w:sz w:val="24"/>
          <w:szCs w:val="24"/>
        </w:rPr>
        <w:t xml:space="preserve">3194 </w:t>
      </w:r>
      <w:r w:rsidR="0052674B">
        <w:rPr>
          <w:rFonts w:ascii="Times New Roman" w:hAnsi="Times New Roman" w:cs="Times New Roman"/>
          <w:sz w:val="24"/>
          <w:szCs w:val="24"/>
        </w:rPr>
        <w:t>S</w:t>
      </w:r>
      <w:r w:rsidR="007976B6">
        <w:rPr>
          <w:rFonts w:ascii="Times New Roman" w:hAnsi="Times New Roman" w:cs="Times New Roman"/>
          <w:sz w:val="24"/>
          <w:szCs w:val="24"/>
        </w:rPr>
        <w:t xml:space="preserve">ayılı </w:t>
      </w:r>
      <w:r w:rsidR="0052674B">
        <w:rPr>
          <w:rFonts w:ascii="Times New Roman" w:hAnsi="Times New Roman" w:cs="Times New Roman"/>
          <w:sz w:val="24"/>
          <w:szCs w:val="24"/>
        </w:rPr>
        <w:t>İ</w:t>
      </w:r>
      <w:r w:rsidR="007976B6">
        <w:rPr>
          <w:rFonts w:ascii="Times New Roman" w:hAnsi="Times New Roman" w:cs="Times New Roman"/>
          <w:sz w:val="24"/>
          <w:szCs w:val="24"/>
        </w:rPr>
        <w:t xml:space="preserve">mar </w:t>
      </w:r>
      <w:r w:rsidR="0052674B">
        <w:rPr>
          <w:rFonts w:ascii="Times New Roman" w:hAnsi="Times New Roman" w:cs="Times New Roman"/>
          <w:sz w:val="24"/>
          <w:szCs w:val="24"/>
        </w:rPr>
        <w:t>K</w:t>
      </w:r>
      <w:r w:rsidR="007976B6">
        <w:rPr>
          <w:rFonts w:ascii="Times New Roman" w:hAnsi="Times New Roman" w:cs="Times New Roman"/>
          <w:sz w:val="24"/>
          <w:szCs w:val="24"/>
        </w:rPr>
        <w:t>anununun 18. Maddesi</w:t>
      </w:r>
      <w:r w:rsidR="00635B8B">
        <w:rPr>
          <w:rFonts w:ascii="Times New Roman" w:hAnsi="Times New Roman" w:cs="Times New Roman"/>
          <w:sz w:val="24"/>
          <w:szCs w:val="24"/>
        </w:rPr>
        <w:t xml:space="preserve"> </w:t>
      </w:r>
      <w:r w:rsidR="007976B6">
        <w:rPr>
          <w:rFonts w:ascii="Times New Roman" w:hAnsi="Times New Roman" w:cs="Times New Roman"/>
          <w:sz w:val="24"/>
          <w:szCs w:val="24"/>
        </w:rPr>
        <w:t xml:space="preserve">gereğince yapılan İmar </w:t>
      </w:r>
      <w:r w:rsidR="0052674B">
        <w:rPr>
          <w:rFonts w:ascii="Times New Roman" w:hAnsi="Times New Roman" w:cs="Times New Roman"/>
          <w:sz w:val="24"/>
          <w:szCs w:val="24"/>
        </w:rPr>
        <w:t>U</w:t>
      </w:r>
      <w:r w:rsidR="007976B6">
        <w:rPr>
          <w:rFonts w:ascii="Times New Roman" w:hAnsi="Times New Roman" w:cs="Times New Roman"/>
          <w:sz w:val="24"/>
          <w:szCs w:val="24"/>
        </w:rPr>
        <w:t xml:space="preserve">ygulaması Şehzadeler Belediyesi </w:t>
      </w:r>
      <w:r w:rsidR="0052674B">
        <w:rPr>
          <w:rFonts w:ascii="Times New Roman" w:hAnsi="Times New Roman" w:cs="Times New Roman"/>
          <w:sz w:val="24"/>
          <w:szCs w:val="24"/>
        </w:rPr>
        <w:t>Encümeni</w:t>
      </w:r>
      <w:r w:rsidR="00DE0EBB">
        <w:rPr>
          <w:rFonts w:ascii="Times New Roman" w:hAnsi="Times New Roman" w:cs="Times New Roman"/>
          <w:sz w:val="24"/>
          <w:szCs w:val="24"/>
        </w:rPr>
        <w:t>’</w:t>
      </w:r>
      <w:r w:rsidR="0052674B">
        <w:rPr>
          <w:rFonts w:ascii="Times New Roman" w:hAnsi="Times New Roman" w:cs="Times New Roman"/>
          <w:sz w:val="24"/>
          <w:szCs w:val="24"/>
        </w:rPr>
        <w:t>n</w:t>
      </w:r>
      <w:r w:rsidR="00DE0EBB">
        <w:rPr>
          <w:rFonts w:ascii="Times New Roman" w:hAnsi="Times New Roman" w:cs="Times New Roman"/>
          <w:sz w:val="24"/>
          <w:szCs w:val="24"/>
        </w:rPr>
        <w:t xml:space="preserve">in </w:t>
      </w:r>
      <w:r w:rsidR="003831B2">
        <w:rPr>
          <w:rFonts w:ascii="Times New Roman" w:hAnsi="Times New Roman" w:cs="Times New Roman"/>
          <w:sz w:val="24"/>
          <w:szCs w:val="24"/>
        </w:rPr>
        <w:t>19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 w:rsidR="00DB6D00">
        <w:rPr>
          <w:rFonts w:ascii="Times New Roman" w:hAnsi="Times New Roman" w:cs="Times New Roman"/>
          <w:sz w:val="24"/>
          <w:szCs w:val="24"/>
        </w:rPr>
        <w:t>0</w:t>
      </w:r>
      <w:r w:rsidR="003831B2">
        <w:rPr>
          <w:rFonts w:ascii="Times New Roman" w:hAnsi="Times New Roman" w:cs="Times New Roman"/>
          <w:sz w:val="24"/>
          <w:szCs w:val="24"/>
        </w:rPr>
        <w:t>8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 w:rsidR="007976B6">
        <w:rPr>
          <w:rFonts w:ascii="Times New Roman" w:hAnsi="Times New Roman" w:cs="Times New Roman"/>
          <w:sz w:val="24"/>
          <w:szCs w:val="24"/>
        </w:rPr>
        <w:t>20</w:t>
      </w:r>
      <w:r w:rsidR="002C0865">
        <w:rPr>
          <w:rFonts w:ascii="Times New Roman" w:hAnsi="Times New Roman" w:cs="Times New Roman"/>
          <w:sz w:val="24"/>
          <w:szCs w:val="24"/>
        </w:rPr>
        <w:t>2</w:t>
      </w:r>
      <w:r w:rsidR="00DB6D00">
        <w:rPr>
          <w:rFonts w:ascii="Times New Roman" w:hAnsi="Times New Roman" w:cs="Times New Roman"/>
          <w:sz w:val="24"/>
          <w:szCs w:val="24"/>
        </w:rPr>
        <w:t>5</w:t>
      </w:r>
      <w:r w:rsidR="007976B6">
        <w:rPr>
          <w:rFonts w:ascii="Times New Roman" w:hAnsi="Times New Roman" w:cs="Times New Roman"/>
          <w:sz w:val="24"/>
          <w:szCs w:val="24"/>
        </w:rPr>
        <w:t xml:space="preserve"> </w:t>
      </w:r>
      <w:r w:rsidR="002C0865">
        <w:rPr>
          <w:rFonts w:ascii="Times New Roman" w:hAnsi="Times New Roman" w:cs="Times New Roman"/>
          <w:sz w:val="24"/>
          <w:szCs w:val="24"/>
        </w:rPr>
        <w:t>T</w:t>
      </w:r>
      <w:r w:rsidR="007976B6">
        <w:rPr>
          <w:rFonts w:ascii="Times New Roman" w:hAnsi="Times New Roman" w:cs="Times New Roman"/>
          <w:sz w:val="24"/>
          <w:szCs w:val="24"/>
        </w:rPr>
        <w:t xml:space="preserve">arih </w:t>
      </w:r>
      <w:r w:rsidR="003831B2">
        <w:rPr>
          <w:rFonts w:ascii="Times New Roman" w:hAnsi="Times New Roman" w:cs="Times New Roman"/>
          <w:sz w:val="24"/>
          <w:szCs w:val="24"/>
        </w:rPr>
        <w:t>464</w:t>
      </w:r>
      <w:r w:rsidR="007976B6">
        <w:rPr>
          <w:rFonts w:ascii="Times New Roman" w:hAnsi="Times New Roman" w:cs="Times New Roman"/>
          <w:sz w:val="24"/>
          <w:szCs w:val="24"/>
        </w:rPr>
        <w:t xml:space="preserve"> </w:t>
      </w:r>
      <w:r w:rsidR="002C0865">
        <w:rPr>
          <w:rFonts w:ascii="Times New Roman" w:hAnsi="Times New Roman" w:cs="Times New Roman"/>
          <w:sz w:val="24"/>
          <w:szCs w:val="24"/>
        </w:rPr>
        <w:t>S</w:t>
      </w:r>
      <w:r w:rsidR="007976B6">
        <w:rPr>
          <w:rFonts w:ascii="Times New Roman" w:hAnsi="Times New Roman" w:cs="Times New Roman"/>
          <w:sz w:val="24"/>
          <w:szCs w:val="24"/>
        </w:rPr>
        <w:t>ayılı karar</w:t>
      </w:r>
      <w:r w:rsidR="0052674B">
        <w:rPr>
          <w:rFonts w:ascii="Times New Roman" w:hAnsi="Times New Roman" w:cs="Times New Roman"/>
          <w:sz w:val="24"/>
          <w:szCs w:val="24"/>
        </w:rPr>
        <w:t>ı</w:t>
      </w:r>
      <w:r w:rsidR="007976B6">
        <w:rPr>
          <w:rFonts w:ascii="Times New Roman" w:hAnsi="Times New Roman" w:cs="Times New Roman"/>
          <w:sz w:val="24"/>
          <w:szCs w:val="24"/>
        </w:rPr>
        <w:t xml:space="preserve"> ile </w:t>
      </w:r>
      <w:r w:rsidR="00DE0EBB">
        <w:rPr>
          <w:rFonts w:ascii="Times New Roman" w:hAnsi="Times New Roman" w:cs="Times New Roman"/>
          <w:sz w:val="24"/>
          <w:szCs w:val="24"/>
        </w:rPr>
        <w:t>kabul edilmiş</w:t>
      </w:r>
      <w:r w:rsidR="007976B6">
        <w:rPr>
          <w:rFonts w:ascii="Times New Roman" w:hAnsi="Times New Roman" w:cs="Times New Roman"/>
          <w:sz w:val="24"/>
          <w:szCs w:val="24"/>
        </w:rPr>
        <w:t xml:space="preserve"> ve </w:t>
      </w:r>
      <w:r w:rsidR="00DE0EBB">
        <w:rPr>
          <w:rFonts w:ascii="Times New Roman" w:hAnsi="Times New Roman" w:cs="Times New Roman"/>
          <w:sz w:val="24"/>
          <w:szCs w:val="24"/>
        </w:rPr>
        <w:t xml:space="preserve">Manisa </w:t>
      </w:r>
      <w:r w:rsidR="007976B6">
        <w:rPr>
          <w:rFonts w:ascii="Times New Roman" w:hAnsi="Times New Roman" w:cs="Times New Roman"/>
          <w:sz w:val="24"/>
          <w:szCs w:val="24"/>
        </w:rPr>
        <w:t xml:space="preserve">Büyükşehir </w:t>
      </w:r>
      <w:r w:rsidR="00DE0EBB">
        <w:rPr>
          <w:rFonts w:ascii="Times New Roman" w:hAnsi="Times New Roman" w:cs="Times New Roman"/>
          <w:sz w:val="24"/>
          <w:szCs w:val="24"/>
        </w:rPr>
        <w:t>B</w:t>
      </w:r>
      <w:r w:rsidR="007976B6">
        <w:rPr>
          <w:rFonts w:ascii="Times New Roman" w:hAnsi="Times New Roman" w:cs="Times New Roman"/>
          <w:sz w:val="24"/>
          <w:szCs w:val="24"/>
        </w:rPr>
        <w:t>elediye Encümeni</w:t>
      </w:r>
      <w:r w:rsidR="00DE0EBB">
        <w:rPr>
          <w:rFonts w:ascii="Times New Roman" w:hAnsi="Times New Roman" w:cs="Times New Roman"/>
          <w:sz w:val="24"/>
          <w:szCs w:val="24"/>
        </w:rPr>
        <w:t>’</w:t>
      </w:r>
      <w:r w:rsidR="007976B6">
        <w:rPr>
          <w:rFonts w:ascii="Times New Roman" w:hAnsi="Times New Roman" w:cs="Times New Roman"/>
          <w:sz w:val="24"/>
          <w:szCs w:val="24"/>
        </w:rPr>
        <w:t>n</w:t>
      </w:r>
      <w:r w:rsidR="0052674B">
        <w:rPr>
          <w:rFonts w:ascii="Times New Roman" w:hAnsi="Times New Roman" w:cs="Times New Roman"/>
          <w:sz w:val="24"/>
          <w:szCs w:val="24"/>
        </w:rPr>
        <w:t>in</w:t>
      </w:r>
      <w:r w:rsidR="002C0865">
        <w:rPr>
          <w:rFonts w:ascii="Times New Roman" w:hAnsi="Times New Roman" w:cs="Times New Roman"/>
          <w:sz w:val="24"/>
          <w:szCs w:val="24"/>
        </w:rPr>
        <w:t xml:space="preserve"> </w:t>
      </w:r>
      <w:r w:rsidR="003831B2">
        <w:rPr>
          <w:rFonts w:ascii="Times New Roman" w:hAnsi="Times New Roman" w:cs="Times New Roman"/>
          <w:sz w:val="24"/>
          <w:szCs w:val="24"/>
        </w:rPr>
        <w:t>03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 w:rsidR="003831B2">
        <w:rPr>
          <w:rFonts w:ascii="Times New Roman" w:hAnsi="Times New Roman" w:cs="Times New Roman"/>
          <w:sz w:val="24"/>
          <w:szCs w:val="24"/>
        </w:rPr>
        <w:t>09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 w:rsidR="007976B6">
        <w:rPr>
          <w:rFonts w:ascii="Times New Roman" w:hAnsi="Times New Roman" w:cs="Times New Roman"/>
          <w:sz w:val="24"/>
          <w:szCs w:val="24"/>
        </w:rPr>
        <w:t>20</w:t>
      </w:r>
      <w:r w:rsidR="002C0865">
        <w:rPr>
          <w:rFonts w:ascii="Times New Roman" w:hAnsi="Times New Roman" w:cs="Times New Roman"/>
          <w:sz w:val="24"/>
          <w:szCs w:val="24"/>
        </w:rPr>
        <w:t>2</w:t>
      </w:r>
      <w:r w:rsidR="00DB6D00">
        <w:rPr>
          <w:rFonts w:ascii="Times New Roman" w:hAnsi="Times New Roman" w:cs="Times New Roman"/>
          <w:sz w:val="24"/>
          <w:szCs w:val="24"/>
        </w:rPr>
        <w:t>5</w:t>
      </w:r>
      <w:r w:rsidR="007976B6">
        <w:rPr>
          <w:rFonts w:ascii="Times New Roman" w:hAnsi="Times New Roman" w:cs="Times New Roman"/>
          <w:sz w:val="24"/>
          <w:szCs w:val="24"/>
        </w:rPr>
        <w:t xml:space="preserve"> tarih </w:t>
      </w:r>
      <w:r w:rsidR="002C0865">
        <w:rPr>
          <w:rFonts w:ascii="Times New Roman" w:hAnsi="Times New Roman" w:cs="Times New Roman"/>
          <w:sz w:val="24"/>
          <w:szCs w:val="24"/>
        </w:rPr>
        <w:t>202</w:t>
      </w:r>
      <w:r w:rsidR="00DB6D00">
        <w:rPr>
          <w:rFonts w:ascii="Times New Roman" w:hAnsi="Times New Roman" w:cs="Times New Roman"/>
          <w:sz w:val="24"/>
          <w:szCs w:val="24"/>
        </w:rPr>
        <w:t>5</w:t>
      </w:r>
      <w:r w:rsidR="002C0865">
        <w:rPr>
          <w:rFonts w:ascii="Times New Roman" w:hAnsi="Times New Roman" w:cs="Times New Roman"/>
          <w:sz w:val="24"/>
          <w:szCs w:val="24"/>
        </w:rPr>
        <w:t>/</w:t>
      </w:r>
      <w:r w:rsidR="003831B2">
        <w:rPr>
          <w:rFonts w:ascii="Times New Roman" w:hAnsi="Times New Roman" w:cs="Times New Roman"/>
          <w:sz w:val="24"/>
          <w:szCs w:val="24"/>
        </w:rPr>
        <w:t xml:space="preserve">2222 </w:t>
      </w:r>
      <w:r w:rsidR="007976B6">
        <w:rPr>
          <w:rFonts w:ascii="Times New Roman" w:hAnsi="Times New Roman" w:cs="Times New Roman"/>
          <w:sz w:val="24"/>
          <w:szCs w:val="24"/>
        </w:rPr>
        <w:t xml:space="preserve">sayılı kararı ile </w:t>
      </w:r>
      <w:r w:rsidR="00DE0EBB">
        <w:rPr>
          <w:rFonts w:ascii="Times New Roman" w:hAnsi="Times New Roman" w:cs="Times New Roman"/>
          <w:sz w:val="24"/>
          <w:szCs w:val="24"/>
        </w:rPr>
        <w:t>onaylanmıştır.</w:t>
      </w:r>
    </w:p>
    <w:p w14:paraId="47625581" w14:textId="5805EAF5" w:rsidR="007976B6" w:rsidRDefault="007976B6" w:rsidP="00FF3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5B8B">
        <w:rPr>
          <w:rFonts w:ascii="Times New Roman" w:hAnsi="Times New Roman" w:cs="Times New Roman"/>
          <w:sz w:val="24"/>
          <w:szCs w:val="24"/>
        </w:rPr>
        <w:t xml:space="preserve">İmar Uygulaması </w:t>
      </w:r>
      <w:r w:rsidR="00BE0EF1">
        <w:rPr>
          <w:rFonts w:ascii="Times New Roman" w:hAnsi="Times New Roman" w:cs="Times New Roman"/>
          <w:sz w:val="24"/>
          <w:szCs w:val="24"/>
        </w:rPr>
        <w:t>2</w:t>
      </w:r>
      <w:r w:rsidR="00EE3469">
        <w:rPr>
          <w:rFonts w:ascii="Times New Roman" w:hAnsi="Times New Roman" w:cs="Times New Roman"/>
          <w:sz w:val="24"/>
          <w:szCs w:val="24"/>
        </w:rPr>
        <w:t>4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 w:rsidR="00DB6D00">
        <w:rPr>
          <w:rFonts w:ascii="Times New Roman" w:hAnsi="Times New Roman" w:cs="Times New Roman"/>
          <w:sz w:val="24"/>
          <w:szCs w:val="24"/>
        </w:rPr>
        <w:t>0</w:t>
      </w:r>
      <w:r w:rsidR="00BE0EF1">
        <w:rPr>
          <w:rFonts w:ascii="Times New Roman" w:hAnsi="Times New Roman" w:cs="Times New Roman"/>
          <w:sz w:val="24"/>
          <w:szCs w:val="24"/>
        </w:rPr>
        <w:t>9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0865">
        <w:rPr>
          <w:rFonts w:ascii="Times New Roman" w:hAnsi="Times New Roman" w:cs="Times New Roman"/>
          <w:sz w:val="24"/>
          <w:szCs w:val="24"/>
        </w:rPr>
        <w:t>2</w:t>
      </w:r>
      <w:r w:rsidR="00DB6D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tarihinden itibaren bir (1) ay süre ile Belediyemiz</w:t>
      </w:r>
      <w:r w:rsidR="00635B8B">
        <w:rPr>
          <w:rFonts w:ascii="Times New Roman" w:hAnsi="Times New Roman" w:cs="Times New Roman"/>
          <w:sz w:val="24"/>
          <w:szCs w:val="24"/>
        </w:rPr>
        <w:t>in ilan tahtasında</w:t>
      </w:r>
      <w:r>
        <w:rPr>
          <w:rFonts w:ascii="Times New Roman" w:hAnsi="Times New Roman" w:cs="Times New Roman"/>
          <w:sz w:val="24"/>
          <w:szCs w:val="24"/>
        </w:rPr>
        <w:t xml:space="preserve"> askıya asılmıştır.</w:t>
      </w:r>
    </w:p>
    <w:p w14:paraId="3E44AA64" w14:textId="77777777" w:rsidR="00DE4BA2" w:rsidRDefault="007976B6" w:rsidP="00DE4B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İlan süresi içinde geçerli itiraz olmadığı takdirde Parselasyon planı tescil edilmek üzere Tapu ve Kadastro Müdürlüklerine gönderilecektir.</w:t>
      </w:r>
    </w:p>
    <w:p w14:paraId="4B3DCE19" w14:textId="1EB26E78" w:rsidR="0014131C" w:rsidRDefault="007976B6" w:rsidP="00DE4B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İlanen tebliğ olunur</w:t>
      </w:r>
      <w:r w:rsidR="002C0865">
        <w:rPr>
          <w:rFonts w:ascii="Times New Roman" w:hAnsi="Times New Roman" w:cs="Times New Roman"/>
          <w:sz w:val="24"/>
          <w:szCs w:val="24"/>
        </w:rPr>
        <w:t>.</w:t>
      </w:r>
    </w:p>
    <w:p w14:paraId="1D187AC3" w14:textId="77777777" w:rsidR="0014131C" w:rsidRDefault="0014131C" w:rsidP="0014131C">
      <w:pPr>
        <w:pStyle w:val="AralkYok"/>
        <w:ind w:left="6372"/>
        <w:jc w:val="both"/>
        <w:rPr>
          <w:rFonts w:ascii="Times New Roman" w:hAnsi="Times New Roman"/>
          <w:bCs/>
          <w:sz w:val="24"/>
          <w:szCs w:val="24"/>
        </w:rPr>
      </w:pPr>
    </w:p>
    <w:p w14:paraId="4F2A50F9" w14:textId="77777777" w:rsidR="0014131C" w:rsidRDefault="0014131C" w:rsidP="0014131C">
      <w:pPr>
        <w:pStyle w:val="AralkYok"/>
        <w:ind w:left="6372"/>
        <w:jc w:val="both"/>
        <w:rPr>
          <w:rFonts w:ascii="Times New Roman" w:hAnsi="Times New Roman"/>
          <w:bCs/>
          <w:sz w:val="24"/>
          <w:szCs w:val="24"/>
        </w:rPr>
      </w:pPr>
    </w:p>
    <w:p w14:paraId="25713AE6" w14:textId="77777777" w:rsidR="007976B6" w:rsidRDefault="007976B6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D4640" w14:textId="77777777" w:rsidR="0014131C" w:rsidRDefault="0014131C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CBDAC" w14:textId="77777777" w:rsidR="0014131C" w:rsidRDefault="0014131C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131C" w:rsidSect="00FF3488">
      <w:pgSz w:w="11906" w:h="16838"/>
      <w:pgMar w:top="28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B6"/>
    <w:rsid w:val="0014131C"/>
    <w:rsid w:val="001636FE"/>
    <w:rsid w:val="002C0865"/>
    <w:rsid w:val="00346A8A"/>
    <w:rsid w:val="003831B2"/>
    <w:rsid w:val="0052674B"/>
    <w:rsid w:val="00635B8B"/>
    <w:rsid w:val="00696F1B"/>
    <w:rsid w:val="006E5C99"/>
    <w:rsid w:val="007976B6"/>
    <w:rsid w:val="007A55AE"/>
    <w:rsid w:val="008F5E70"/>
    <w:rsid w:val="00B05B16"/>
    <w:rsid w:val="00BE0EF1"/>
    <w:rsid w:val="00D47851"/>
    <w:rsid w:val="00D82BBE"/>
    <w:rsid w:val="00D8679F"/>
    <w:rsid w:val="00DB6D00"/>
    <w:rsid w:val="00DE0EBB"/>
    <w:rsid w:val="00DE4BA2"/>
    <w:rsid w:val="00E82596"/>
    <w:rsid w:val="00EE3469"/>
    <w:rsid w:val="00F5384C"/>
    <w:rsid w:val="00FF3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17AE8"/>
  <w15:docId w15:val="{61F0EBEF-C882-489F-9AA4-927F9C7D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97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Tayfun KOCAMAN</dc:creator>
  <cp:lastModifiedBy>Veli TÜREKTEN</cp:lastModifiedBy>
  <cp:revision>8</cp:revision>
  <dcterms:created xsi:type="dcterms:W3CDTF">2025-08-12T05:51:00Z</dcterms:created>
  <dcterms:modified xsi:type="dcterms:W3CDTF">2025-09-23T07:34:00Z</dcterms:modified>
</cp:coreProperties>
</file>